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21839" w14:textId="58DB212C" w:rsidR="00FA2DC1" w:rsidRDefault="00490412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Kál Nagyközség Önkormányzata Képviselő-testületének 8</w:t>
      </w:r>
      <w:r>
        <w:rPr>
          <w:b/>
          <w:bCs/>
        </w:rPr>
        <w:t>/2024. (IX. 25.) önkormányzati rendelete</w:t>
      </w:r>
    </w:p>
    <w:p w14:paraId="40480E3C" w14:textId="77777777" w:rsidR="00FA2DC1" w:rsidRDefault="00490412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az 1/2024. (II13.) 2024 évi költségvetésről szóló rendelet módosításáról</w:t>
      </w:r>
    </w:p>
    <w:p w14:paraId="2756F13C" w14:textId="77777777" w:rsidR="00FA2DC1" w:rsidRDefault="00490412">
      <w:pPr>
        <w:pStyle w:val="Szvegtrzs"/>
        <w:spacing w:before="220" w:after="0" w:line="240" w:lineRule="auto"/>
        <w:jc w:val="both"/>
      </w:pPr>
      <w:r>
        <w:t xml:space="preserve">Kál Nagyközség Önkormányzat Képviselő-testülete a Magyarország </w:t>
      </w:r>
      <w:r>
        <w:t>Alaptörvénye 32. cikk (2) bekezdésében kapott eredeti jogalkotói hatáskörében eljárva és a 32. cikk (1) bekezdés a) és f) pontjában foglaltak alapján, valamint az államháztartásról szóló 2011. évi CXCV. törvényben meghatározott kötelezettség, továbbá a helyi önkormányzatok és szerveik, a köztársasági megbízottak, valamint egyes centrális alárendeltségű szervek feladat- és hatásköreiről szóló 1991. évi XX. törvény 138. § (1) bekezdés b) pontjában rögzítettek alapján az önkormányzat a 2024. évi költségvetésér</w:t>
      </w:r>
      <w:r>
        <w:t>ől az alábbi rendeletet alkotja.</w:t>
      </w:r>
    </w:p>
    <w:p w14:paraId="4D7151AE" w14:textId="77777777" w:rsidR="00FA2DC1" w:rsidRDefault="00490412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14:paraId="0F57539C" w14:textId="77777777" w:rsidR="00FA2DC1" w:rsidRDefault="00490412">
      <w:pPr>
        <w:pStyle w:val="Szvegtrzs"/>
        <w:spacing w:after="0" w:line="240" w:lineRule="auto"/>
        <w:jc w:val="both"/>
      </w:pPr>
      <w:r>
        <w:t>(1) Az AZ ÖNKORMÁNYZAT 2024. ÉVI KÖLTSÉGVETÉSÉRŐL című 1/2024. (II. 15.) önkormányzati rendelet 4. § a) pontja helyébe a következő rendelkezés lép:</w:t>
      </w:r>
    </w:p>
    <w:p w14:paraId="242F4185" w14:textId="77777777" w:rsidR="00FA2DC1" w:rsidRDefault="00490412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(Az önkormányzat önkormányzati szinten összesített 2024. évi kiemelt költségvetési kiadási előirányzatai)</w:t>
      </w:r>
    </w:p>
    <w:p w14:paraId="43F1477C" w14:textId="77777777" w:rsidR="00FA2DC1" w:rsidRDefault="00490412">
      <w:pPr>
        <w:pStyle w:val="Szvegtrzs"/>
        <w:spacing w:after="240" w:line="240" w:lineRule="auto"/>
        <w:ind w:left="580" w:hanging="560"/>
        <w:jc w:val="both"/>
      </w:pPr>
      <w:r>
        <w:t>„</w:t>
      </w:r>
      <w:r>
        <w:rPr>
          <w:i/>
          <w:iCs/>
        </w:rPr>
        <w:t>a)</w:t>
      </w:r>
      <w:r>
        <w:tab/>
        <w:t>K1. Személyi juttatások: 298.401.000 forint,”</w:t>
      </w:r>
    </w:p>
    <w:p w14:paraId="1A50346B" w14:textId="77777777" w:rsidR="00FA2DC1" w:rsidRDefault="00490412">
      <w:pPr>
        <w:pStyle w:val="Szvegtrzs"/>
        <w:spacing w:before="240" w:after="0" w:line="240" w:lineRule="auto"/>
        <w:jc w:val="both"/>
      </w:pPr>
      <w:r>
        <w:t>(2) Az AZ ÖNKORMÁNYZAT 2024. ÉVI KÖLTSÉGVETÉSÉRŐL című 1/2024. (II. 15.) önkormányzati rendelet 4. § c) pontja helyébe a következő rendelkezés lép:</w:t>
      </w:r>
    </w:p>
    <w:p w14:paraId="11F7B495" w14:textId="77777777" w:rsidR="00FA2DC1" w:rsidRDefault="00490412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(Az önkormányzat önkormányzati szinten összesített 2024. évi kiemelt költségvetési kiadási előirányzatai)</w:t>
      </w:r>
    </w:p>
    <w:p w14:paraId="66D76515" w14:textId="77777777" w:rsidR="00FA2DC1" w:rsidRDefault="00490412">
      <w:pPr>
        <w:pStyle w:val="Szvegtrzs"/>
        <w:spacing w:after="240" w:line="240" w:lineRule="auto"/>
        <w:ind w:left="580" w:hanging="560"/>
        <w:jc w:val="both"/>
      </w:pPr>
      <w:r>
        <w:t>„</w:t>
      </w:r>
      <w:r>
        <w:rPr>
          <w:i/>
          <w:iCs/>
        </w:rPr>
        <w:t>c)</w:t>
      </w:r>
      <w:r>
        <w:tab/>
        <w:t>K3. Dologi kiadások: 208.855.000 forint,”</w:t>
      </w:r>
    </w:p>
    <w:p w14:paraId="704DD63B" w14:textId="77777777" w:rsidR="00FA2DC1" w:rsidRDefault="00490412">
      <w:pPr>
        <w:pStyle w:val="Szvegtrzs"/>
        <w:spacing w:before="240" w:after="0" w:line="240" w:lineRule="auto"/>
        <w:jc w:val="both"/>
      </w:pPr>
      <w:r>
        <w:t>(3) Az AZ ÖNKORMÁNYZAT 2024. ÉVI KÖLTSÉGVETÉSÉRŐL című 1/2024. (II. 15.) önkormányzati rendelet 4. § f) pontja helyébe a következő rendelkezés lép:</w:t>
      </w:r>
    </w:p>
    <w:p w14:paraId="75207C15" w14:textId="77777777" w:rsidR="00FA2DC1" w:rsidRDefault="00490412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(Az önkormányzat önkormányzati szinten összesített 2024. évi kiemelt költségvetési kiadási előirányzatai)</w:t>
      </w:r>
    </w:p>
    <w:p w14:paraId="7A452C22" w14:textId="77777777" w:rsidR="00FA2DC1" w:rsidRDefault="00490412">
      <w:pPr>
        <w:pStyle w:val="Szvegtrzs"/>
        <w:spacing w:after="240" w:line="240" w:lineRule="auto"/>
        <w:ind w:left="580" w:hanging="560"/>
        <w:jc w:val="both"/>
      </w:pPr>
      <w:r>
        <w:t>„</w:t>
      </w:r>
      <w:r>
        <w:rPr>
          <w:i/>
          <w:iCs/>
        </w:rPr>
        <w:t>f)</w:t>
      </w:r>
      <w:r>
        <w:tab/>
        <w:t>K6. Beruházások: 131.577.000 forint,”</w:t>
      </w:r>
    </w:p>
    <w:p w14:paraId="4ABB13F4" w14:textId="77777777" w:rsidR="00FA2DC1" w:rsidRDefault="00490412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14:paraId="05F95E5F" w14:textId="77777777" w:rsidR="00FA2DC1" w:rsidRDefault="00490412">
      <w:pPr>
        <w:pStyle w:val="Szvegtrzs"/>
        <w:spacing w:after="0" w:line="240" w:lineRule="auto"/>
        <w:jc w:val="both"/>
      </w:pPr>
      <w:r>
        <w:t>(1) Az AZ ÖNKORMÁNYZAT 2024. ÉVI KÖLTSÉGVETÉSÉRŐL című 1/2024. (II. 15.) önkormányzati rendelet 10. § (1) bekezdés a) pontja helyébe a következő rendelkezés lép:</w:t>
      </w:r>
    </w:p>
    <w:p w14:paraId="4AA6171C" w14:textId="77777777" w:rsidR="00FA2DC1" w:rsidRDefault="00490412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 Polgármesteri Hivatal 2024. évi kiemelt költségvetési kiadási előirányzatai:)</w:t>
      </w:r>
    </w:p>
    <w:p w14:paraId="60D17AA4" w14:textId="77777777" w:rsidR="00FA2DC1" w:rsidRDefault="00490412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a)</w:t>
      </w:r>
      <w:r>
        <w:tab/>
        <w:t>K1. Személyi juttatások: 98.408.000 forint,”</w:t>
      </w:r>
    </w:p>
    <w:p w14:paraId="5F5ACDE0" w14:textId="77777777" w:rsidR="00FA2DC1" w:rsidRDefault="00490412">
      <w:pPr>
        <w:pStyle w:val="Szvegtrzs"/>
        <w:spacing w:after="240" w:line="240" w:lineRule="auto"/>
        <w:jc w:val="both"/>
        <w:rPr>
          <w:i/>
          <w:iCs/>
        </w:rPr>
      </w:pPr>
      <w:r>
        <w:rPr>
          <w:i/>
          <w:iCs/>
        </w:rPr>
        <w:t xml:space="preserve">(Költségvetési kiadások összesen: </w:t>
      </w:r>
      <w:r>
        <w:rPr>
          <w:i/>
          <w:iCs/>
        </w:rPr>
        <w:t>125.788.000 forint.)</w:t>
      </w:r>
    </w:p>
    <w:p w14:paraId="39990495" w14:textId="77777777" w:rsidR="00FA2DC1" w:rsidRDefault="00490412">
      <w:pPr>
        <w:pStyle w:val="Szvegtrzs"/>
        <w:spacing w:before="240" w:after="0" w:line="240" w:lineRule="auto"/>
        <w:jc w:val="both"/>
      </w:pPr>
      <w:r>
        <w:t>(2) Az AZ ÖNKORMÁNYZAT 2024. ÉVI KÖLTSÉGVETÉSÉRŐL című 1/2024. (II. 15.) önkormányzati rendelet 10. § (1) bekezdés c) pontja helyébe a következő rendelkezés lép:</w:t>
      </w:r>
    </w:p>
    <w:p w14:paraId="3E51ABC9" w14:textId="77777777" w:rsidR="00FA2DC1" w:rsidRDefault="00490412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 Polgármesteri Hivatal 2024. évi kiemelt költségvetési kiadási előirányzatai:)</w:t>
      </w:r>
    </w:p>
    <w:p w14:paraId="5E3807D3" w14:textId="77777777" w:rsidR="00FA2DC1" w:rsidRDefault="00490412">
      <w:pPr>
        <w:pStyle w:val="Szvegtrzs"/>
        <w:spacing w:after="0" w:line="240" w:lineRule="auto"/>
        <w:ind w:left="580" w:hanging="560"/>
        <w:jc w:val="both"/>
      </w:pPr>
      <w:r>
        <w:lastRenderedPageBreak/>
        <w:t>„</w:t>
      </w:r>
      <w:r>
        <w:rPr>
          <w:i/>
          <w:iCs/>
        </w:rPr>
        <w:t>c)</w:t>
      </w:r>
      <w:r>
        <w:tab/>
        <w:t>K3. Dologi kiadások: 12.972.000 forint,”</w:t>
      </w:r>
    </w:p>
    <w:p w14:paraId="26910045" w14:textId="77777777" w:rsidR="00FA2DC1" w:rsidRDefault="00490412">
      <w:pPr>
        <w:pStyle w:val="Szvegtrzs"/>
        <w:spacing w:after="240" w:line="240" w:lineRule="auto"/>
        <w:jc w:val="both"/>
        <w:rPr>
          <w:i/>
          <w:iCs/>
        </w:rPr>
      </w:pPr>
      <w:r>
        <w:rPr>
          <w:i/>
          <w:iCs/>
        </w:rPr>
        <w:t>(Költségvetési kiadások összesen: 125.788.000 forint.)</w:t>
      </w:r>
    </w:p>
    <w:p w14:paraId="23C43002" w14:textId="77777777" w:rsidR="00FA2DC1" w:rsidRDefault="00490412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14:paraId="38728781" w14:textId="77777777" w:rsidR="00FA2DC1" w:rsidRDefault="00490412">
      <w:pPr>
        <w:pStyle w:val="Szvegtrzs"/>
        <w:spacing w:after="0" w:line="240" w:lineRule="auto"/>
        <w:jc w:val="both"/>
      </w:pPr>
      <w:r>
        <w:t>Az AZ ÖNKORMÁNYZAT 2024. ÉVI KÖLTSÉGVETÉSÉRŐL című 1/2024. (II. 15.) önkormányzati rendelet 16. § (1) bekezdés c) pontja helyébe a következő rendelkezés lép:</w:t>
      </w:r>
    </w:p>
    <w:p w14:paraId="1CC54458" w14:textId="77777777" w:rsidR="00FA2DC1" w:rsidRDefault="00490412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 Százszorszép Napköziotthonos Óvoda 2024. évi kiemelt költségvetési kiadási előirányzatai:)</w:t>
      </w:r>
    </w:p>
    <w:p w14:paraId="56DBADB2" w14:textId="77777777" w:rsidR="00FA2DC1" w:rsidRDefault="00490412">
      <w:pPr>
        <w:pStyle w:val="Szvegtrzs"/>
        <w:spacing w:after="240" w:line="240" w:lineRule="auto"/>
        <w:ind w:left="580" w:hanging="560"/>
        <w:jc w:val="both"/>
      </w:pPr>
      <w:r>
        <w:t>„</w:t>
      </w:r>
      <w:r>
        <w:rPr>
          <w:i/>
          <w:iCs/>
        </w:rPr>
        <w:t>c)</w:t>
      </w:r>
      <w:r>
        <w:tab/>
        <w:t>K3. Dologi kiadások: 21.754.000 forint,”</w:t>
      </w:r>
    </w:p>
    <w:p w14:paraId="44A37BAD" w14:textId="77777777" w:rsidR="00FA2DC1" w:rsidRDefault="00490412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4. §</w:t>
      </w:r>
    </w:p>
    <w:p w14:paraId="4ECC78E8" w14:textId="77777777" w:rsidR="00FA2DC1" w:rsidRDefault="00490412">
      <w:pPr>
        <w:pStyle w:val="Szvegtrzs"/>
        <w:spacing w:after="0" w:line="240" w:lineRule="auto"/>
        <w:jc w:val="both"/>
      </w:pPr>
      <w:r>
        <w:t>(1) Az AZ ÖNKORMÁNYZAT 2024. ÉVI KÖLTSÉGVETÉSÉRŐL című 1/2024. (II. 15.) önkormányzati rendelet 20. § (1) bekezdés a) pontja helyébe a következő rendelkezés lép:</w:t>
      </w:r>
    </w:p>
    <w:p w14:paraId="15474D0D" w14:textId="77777777" w:rsidR="00FA2DC1" w:rsidRDefault="00490412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(Önkormányzat Konyhája 2024. évi kiemelt költségvetési kiadási előirányzatai:)</w:t>
      </w:r>
    </w:p>
    <w:p w14:paraId="6B63AD5C" w14:textId="77777777" w:rsidR="00FA2DC1" w:rsidRDefault="00490412">
      <w:pPr>
        <w:pStyle w:val="Szvegtrzs"/>
        <w:spacing w:after="240" w:line="240" w:lineRule="auto"/>
        <w:ind w:left="580" w:hanging="560"/>
        <w:jc w:val="both"/>
      </w:pPr>
      <w:r>
        <w:t>„</w:t>
      </w:r>
      <w:r>
        <w:rPr>
          <w:i/>
          <w:iCs/>
        </w:rPr>
        <w:t>a)</w:t>
      </w:r>
      <w:r>
        <w:tab/>
        <w:t>K1. Személyi juttatások: 37.156.000 forint,”</w:t>
      </w:r>
    </w:p>
    <w:p w14:paraId="69FE80C1" w14:textId="77777777" w:rsidR="00FA2DC1" w:rsidRDefault="00490412">
      <w:pPr>
        <w:pStyle w:val="Szvegtrzs"/>
        <w:spacing w:before="240" w:after="0" w:line="240" w:lineRule="auto"/>
        <w:jc w:val="both"/>
      </w:pPr>
      <w:r>
        <w:t>(2) Az AZ ÖNKORMÁNYZAT 2024. ÉVI KÖLTSÉGVETÉSÉRŐL című 1/2024. (II. 15.) önkormányzati rendelet 20. § (1) bekezdés c) pontja helyébe a következő rendelkezés lép:</w:t>
      </w:r>
    </w:p>
    <w:p w14:paraId="639E6053" w14:textId="77777777" w:rsidR="00FA2DC1" w:rsidRDefault="00490412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(Önkormányzat Konyhája 2024. évi kiemelt költségvetési kiadási előirányzatai:)</w:t>
      </w:r>
    </w:p>
    <w:p w14:paraId="4DE245CA" w14:textId="77777777" w:rsidR="00FA2DC1" w:rsidRDefault="00490412">
      <w:pPr>
        <w:pStyle w:val="Szvegtrzs"/>
        <w:spacing w:after="240" w:line="240" w:lineRule="auto"/>
        <w:ind w:left="580" w:hanging="560"/>
        <w:jc w:val="both"/>
      </w:pPr>
      <w:r>
        <w:t>„</w:t>
      </w:r>
      <w:r>
        <w:rPr>
          <w:i/>
          <w:iCs/>
        </w:rPr>
        <w:t>c)</w:t>
      </w:r>
      <w:r>
        <w:tab/>
        <w:t>K3. Dologi kiadások: 87.929.000 forint,”</w:t>
      </w:r>
    </w:p>
    <w:p w14:paraId="7C9C36F6" w14:textId="77777777" w:rsidR="00FA2DC1" w:rsidRDefault="00490412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5. §</w:t>
      </w:r>
    </w:p>
    <w:p w14:paraId="0FF580BE" w14:textId="77777777" w:rsidR="00FA2DC1" w:rsidRDefault="00490412">
      <w:pPr>
        <w:pStyle w:val="Szvegtrzs"/>
        <w:spacing w:after="0" w:line="240" w:lineRule="auto"/>
        <w:jc w:val="both"/>
      </w:pPr>
      <w:r>
        <w:t>(1) Az AZ ÖNKORMÁNYZAT 2024. ÉVI KÖLTSÉGVETÉSÉRŐL című 1/2024. (II. 15.) önkormányzati rendelet 1. melléklete helyébe az 1. melléklet lép.</w:t>
      </w:r>
    </w:p>
    <w:p w14:paraId="5858B8C9" w14:textId="77777777" w:rsidR="00FA2DC1" w:rsidRDefault="00490412">
      <w:pPr>
        <w:pStyle w:val="Szvegtrzs"/>
        <w:spacing w:before="240" w:after="0" w:line="240" w:lineRule="auto"/>
        <w:jc w:val="both"/>
      </w:pPr>
      <w:r>
        <w:t>(2) Az AZ ÖNKORMÁNYZAT 2024. ÉVI KÖLTSÉGVETÉSÉRŐL című 1/2024. (II. 15.) önkormányzati rendelet 2. melléklete helyébe a 2. melléklet lép.</w:t>
      </w:r>
    </w:p>
    <w:p w14:paraId="5EB5E6F6" w14:textId="77777777" w:rsidR="00FA2DC1" w:rsidRDefault="00490412">
      <w:pPr>
        <w:pStyle w:val="Szvegtrzs"/>
        <w:spacing w:before="240" w:after="0" w:line="240" w:lineRule="auto"/>
        <w:jc w:val="both"/>
      </w:pPr>
      <w:r>
        <w:t xml:space="preserve">(3) </w:t>
      </w:r>
      <w:r>
        <w:t>Az AZ ÖNKORMÁNYZAT 2024. ÉVI KÖLTSÉGVETÉSÉRŐL című 1/2024. (II. 15.) önkormányzati rendelet 3. melléklete helyébe a 3. melléklet lép.</w:t>
      </w:r>
    </w:p>
    <w:p w14:paraId="036A5372" w14:textId="77777777" w:rsidR="00FA2DC1" w:rsidRDefault="00490412">
      <w:pPr>
        <w:pStyle w:val="Szvegtrzs"/>
        <w:spacing w:before="240" w:after="0" w:line="240" w:lineRule="auto"/>
        <w:jc w:val="both"/>
      </w:pPr>
      <w:r>
        <w:t xml:space="preserve">(4) Az AZ ÖNKORMÁNYZAT 2024. ÉVI KÖLTSÉGVETÉSÉRŐL című 1/2024. (II. 15.) önkormányzati rendelet 4. melléklete </w:t>
      </w:r>
      <w:r>
        <w:t>helyébe a 4. melléklet lép.</w:t>
      </w:r>
    </w:p>
    <w:p w14:paraId="210FFB5B" w14:textId="77777777" w:rsidR="00FA2DC1" w:rsidRDefault="00490412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6. §</w:t>
      </w:r>
    </w:p>
    <w:p w14:paraId="7D2A9BB6" w14:textId="77777777" w:rsidR="00FA2DC1" w:rsidRDefault="00490412">
      <w:pPr>
        <w:pStyle w:val="Szvegtrzs"/>
        <w:spacing w:after="0" w:line="240" w:lineRule="auto"/>
        <w:jc w:val="both"/>
      </w:pPr>
      <w:r>
        <w:t>Ez a rendelet 2024. szeptember 26-án lép hatályba.</w:t>
      </w:r>
      <w:r>
        <w:br w:type="page"/>
      </w:r>
    </w:p>
    <w:p w14:paraId="66A48429" w14:textId="77777777" w:rsidR="00FA2DC1" w:rsidRDefault="00490412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1. melléklet a .../2024. (IX. 25.) önkormányzati rendelethez</w:t>
      </w:r>
    </w:p>
    <w:p w14:paraId="506EFA3A" w14:textId="77777777" w:rsidR="00FA2DC1" w:rsidRDefault="00490412">
      <w:pPr>
        <w:pStyle w:val="Szvegtrzs"/>
        <w:spacing w:before="240" w:after="0" w:line="240" w:lineRule="auto"/>
        <w:jc w:val="both"/>
      </w:pPr>
      <w:r>
        <w:t>„</w:t>
      </w:r>
      <w:r>
        <w:rPr>
          <w:i/>
          <w:iCs/>
        </w:rPr>
        <w:t>1. melléklet az 1/2024. (II. 15.) önkormányzati rendelethez</w:t>
      </w:r>
    </w:p>
    <w:p w14:paraId="4C825B09" w14:textId="77777777" w:rsidR="00FA2DC1" w:rsidRDefault="00490412">
      <w:pPr>
        <w:pStyle w:val="Szvegtrzs"/>
        <w:spacing w:line="240" w:lineRule="auto"/>
        <w:jc w:val="both"/>
      </w:pPr>
      <w:r>
        <w:t>(A melléklet szövegét a(z) 1. melléklet.pdf elnevezésű fájl tartalmazza.)”</w:t>
      </w:r>
      <w:r>
        <w:br w:type="page"/>
      </w:r>
    </w:p>
    <w:p w14:paraId="3FEB4B8D" w14:textId="77777777" w:rsidR="00FA2DC1" w:rsidRDefault="00490412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2. melléklet a .../2024. (IX. 25.) önkormányzati rendelethez</w:t>
      </w:r>
    </w:p>
    <w:p w14:paraId="40BE2D8D" w14:textId="77777777" w:rsidR="00FA2DC1" w:rsidRDefault="00490412">
      <w:pPr>
        <w:pStyle w:val="Szvegtrzs"/>
        <w:spacing w:before="240" w:after="0" w:line="240" w:lineRule="auto"/>
        <w:jc w:val="both"/>
      </w:pPr>
      <w:r>
        <w:t>„</w:t>
      </w:r>
      <w:r>
        <w:rPr>
          <w:i/>
          <w:iCs/>
        </w:rPr>
        <w:t>2. melléklet az 1/2024. (II. 15.) önkormányzati rendelethez</w:t>
      </w:r>
    </w:p>
    <w:p w14:paraId="5AE63F15" w14:textId="77777777" w:rsidR="00FA2DC1" w:rsidRDefault="00490412">
      <w:pPr>
        <w:pStyle w:val="Szvegtrzs"/>
        <w:spacing w:line="240" w:lineRule="auto"/>
        <w:jc w:val="both"/>
      </w:pPr>
      <w:r>
        <w:t>(A melléklet szövegét a(z) 2. melléklet.pdf elnevezésű fájl tartalmazza.)”</w:t>
      </w:r>
      <w:r>
        <w:br w:type="page"/>
      </w:r>
    </w:p>
    <w:p w14:paraId="4E0EDFB2" w14:textId="77777777" w:rsidR="00FA2DC1" w:rsidRDefault="00490412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3. melléklet a .../2024. (IX. 25.) önkormányzati rendelethez</w:t>
      </w:r>
    </w:p>
    <w:p w14:paraId="2BA88C0D" w14:textId="77777777" w:rsidR="00FA2DC1" w:rsidRDefault="00490412">
      <w:pPr>
        <w:pStyle w:val="Szvegtrzs"/>
        <w:spacing w:before="240" w:after="0" w:line="240" w:lineRule="auto"/>
        <w:jc w:val="both"/>
      </w:pPr>
      <w:r>
        <w:t>„</w:t>
      </w:r>
      <w:r>
        <w:rPr>
          <w:i/>
          <w:iCs/>
        </w:rPr>
        <w:t>3. melléklet az 1/2024. (II. 15.) önkormányzati rendelethez</w:t>
      </w:r>
    </w:p>
    <w:p w14:paraId="7C11A722" w14:textId="77777777" w:rsidR="00FA2DC1" w:rsidRDefault="00490412">
      <w:pPr>
        <w:pStyle w:val="Szvegtrzs"/>
        <w:spacing w:line="240" w:lineRule="auto"/>
        <w:jc w:val="both"/>
      </w:pPr>
      <w:r>
        <w:t>(A melléklet szövegét a(z) 3. melléklet.pdf elnevezésű fájl tartalmazza.)”</w:t>
      </w:r>
      <w:r>
        <w:br w:type="page"/>
      </w:r>
    </w:p>
    <w:p w14:paraId="4C45D071" w14:textId="77777777" w:rsidR="00FA2DC1" w:rsidRDefault="00490412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4. melléklet a .../2024. (IX. 25.) önkormányzati rendelethez</w:t>
      </w:r>
    </w:p>
    <w:p w14:paraId="2D5A5A17" w14:textId="77777777" w:rsidR="00FA2DC1" w:rsidRDefault="00490412">
      <w:pPr>
        <w:pStyle w:val="Szvegtrzs"/>
        <w:spacing w:before="240" w:after="0" w:line="240" w:lineRule="auto"/>
        <w:jc w:val="both"/>
      </w:pPr>
      <w:r>
        <w:t>„</w:t>
      </w:r>
      <w:r>
        <w:rPr>
          <w:i/>
          <w:iCs/>
        </w:rPr>
        <w:t>4. melléklet az 1/2024. (II. 15.) önkormányzati rendelethez</w:t>
      </w:r>
    </w:p>
    <w:p w14:paraId="7E3EF26D" w14:textId="77777777" w:rsidR="00FA2DC1" w:rsidRDefault="00490412">
      <w:pPr>
        <w:pStyle w:val="Szvegtrzs"/>
        <w:spacing w:line="240" w:lineRule="auto"/>
        <w:jc w:val="both"/>
        <w:sectPr w:rsidR="00FA2DC1">
          <w:footerReference w:type="default" r:id="rId7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>(A melléklet szövegét a(z) 4. melléklet 1.név.pdf elnevezésű fájl tartalmazza.)”</w:t>
      </w:r>
    </w:p>
    <w:p w14:paraId="4FE74A24" w14:textId="77777777" w:rsidR="00FA2DC1" w:rsidRDefault="00FA2DC1">
      <w:pPr>
        <w:pStyle w:val="Szvegtrzs"/>
        <w:spacing w:after="0"/>
        <w:jc w:val="center"/>
      </w:pPr>
    </w:p>
    <w:p w14:paraId="77141B5F" w14:textId="77777777" w:rsidR="00FA2DC1" w:rsidRDefault="00490412">
      <w:pPr>
        <w:pStyle w:val="Szvegtrzs"/>
        <w:spacing w:after="159" w:line="240" w:lineRule="auto"/>
        <w:ind w:left="159" w:right="159"/>
        <w:jc w:val="center"/>
      </w:pPr>
      <w:r>
        <w:t>Végső előterjesztői indokolás</w:t>
      </w:r>
    </w:p>
    <w:p w14:paraId="596AF29D" w14:textId="77777777" w:rsidR="00FA2DC1" w:rsidRDefault="00490412">
      <w:pPr>
        <w:pStyle w:val="Szvegtrzs"/>
        <w:spacing w:before="159" w:after="159" w:line="240" w:lineRule="auto"/>
        <w:ind w:left="159" w:right="159"/>
        <w:jc w:val="both"/>
      </w:pPr>
      <w:r>
        <w:t xml:space="preserve">Kál Nagyközség Önkormányzat </w:t>
      </w:r>
      <w:r>
        <w:t>Képviselő-testülete a Magyarország Alaptörvénye 32. cikk (2) bekezdésében kapott eredeti jogalkotói hatáskörében eljárva és a 32. cikk (1) bekezdés a) és f) pontjában foglaltak alapján, valamint az államháztartásról szóló 2011. évi CXCV. törvényben meghatározott kötelezettség, továbbá a helyi önkormányzatok és szerveik, a köztársasági megbízottak, valamint egyes centrális alárendeltségű szervek feladat- és hatásköreiről szóló 1991. évi XX. törvény 138. § (1) bekezdés b) pontjában rögzítettek alapján az önko</w:t>
      </w:r>
      <w:r>
        <w:t>rmányzat a 2024. évi költségvetéséről az alábbi rendeletet alkotja.</w:t>
      </w:r>
    </w:p>
    <w:sectPr w:rsidR="00FA2DC1">
      <w:footerReference w:type="default" r:id="rId8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5009C8" w14:textId="77777777" w:rsidR="00490412" w:rsidRDefault="00490412">
      <w:r>
        <w:separator/>
      </w:r>
    </w:p>
  </w:endnote>
  <w:endnote w:type="continuationSeparator" w:id="0">
    <w:p w14:paraId="69424139" w14:textId="77777777" w:rsidR="00490412" w:rsidRDefault="00490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BD59E" w14:textId="77777777" w:rsidR="00FA2DC1" w:rsidRDefault="00490412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7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FE290" w14:textId="77777777" w:rsidR="00FA2DC1" w:rsidRDefault="00490412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EB4930" w14:textId="77777777" w:rsidR="00490412" w:rsidRDefault="00490412">
      <w:r>
        <w:separator/>
      </w:r>
    </w:p>
  </w:footnote>
  <w:footnote w:type="continuationSeparator" w:id="0">
    <w:p w14:paraId="005B6B3B" w14:textId="77777777" w:rsidR="00490412" w:rsidRDefault="00490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CB1BEA"/>
    <w:multiLevelType w:val="multilevel"/>
    <w:tmpl w:val="27FC699E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91620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DC1"/>
    <w:rsid w:val="00490412"/>
    <w:rsid w:val="00BE45B4"/>
    <w:rsid w:val="00FA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98820"/>
  <w15:docId w15:val="{48C1E5CB-65D7-41BA-BA90-0D8E32F1B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672</Words>
  <Characters>4637</Characters>
  <Application>Microsoft Office Word</Application>
  <DocSecurity>0</DocSecurity>
  <Lines>38</Lines>
  <Paragraphs>10</Paragraphs>
  <ScaleCrop>false</ScaleCrop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kalhivatal@gmail.com</dc:creator>
  <dc:description/>
  <cp:lastModifiedBy>kalhivatal@gmail.com</cp:lastModifiedBy>
  <cp:revision>2</cp:revision>
  <dcterms:created xsi:type="dcterms:W3CDTF">2024-09-25T09:20:00Z</dcterms:created>
  <dcterms:modified xsi:type="dcterms:W3CDTF">2024-09-25T09:20:00Z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