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6EA81" w14:textId="75EC76B9" w:rsidR="00395E16" w:rsidRPr="00531EF8" w:rsidRDefault="00395E16" w:rsidP="00395E16">
      <w:pPr>
        <w:pStyle w:val="Cmsor9"/>
        <w:jc w:val="center"/>
        <w:rPr>
          <w:sz w:val="22"/>
          <w:szCs w:val="22"/>
        </w:rPr>
      </w:pPr>
      <w:r>
        <w:rPr>
          <w:rStyle w:val="Lbjegyzet-hivatkozs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>6.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9/2011.(IV.1</w:t>
      </w:r>
      <w:r w:rsidR="005003AD"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0D0F2205" w14:textId="77777777" w:rsidR="00395E16" w:rsidRDefault="00395E16" w:rsidP="00395E16">
      <w:pPr>
        <w:jc w:val="right"/>
        <w:rPr>
          <w:sz w:val="24"/>
        </w:rPr>
      </w:pPr>
    </w:p>
    <w:p w14:paraId="1898D46A" w14:textId="77777777" w:rsidR="00395E16" w:rsidRDefault="00395E16" w:rsidP="00395E16">
      <w:pPr>
        <w:jc w:val="right"/>
        <w:rPr>
          <w:sz w:val="24"/>
        </w:rPr>
      </w:pPr>
    </w:p>
    <w:p w14:paraId="3A199BA2" w14:textId="77777777" w:rsidR="00395E16" w:rsidRDefault="00395E16" w:rsidP="00395E16">
      <w:pPr>
        <w:jc w:val="center"/>
        <w:rPr>
          <w:b/>
          <w:sz w:val="24"/>
        </w:rPr>
      </w:pPr>
      <w:r>
        <w:rPr>
          <w:b/>
          <w:sz w:val="24"/>
        </w:rPr>
        <w:t>KÁL NAGYKÖZSÉG ÖNKORMÁNYZAT</w:t>
      </w:r>
    </w:p>
    <w:p w14:paraId="03746761" w14:textId="77777777" w:rsidR="00395E16" w:rsidRDefault="00395E16" w:rsidP="00395E16">
      <w:pPr>
        <w:jc w:val="center"/>
        <w:rPr>
          <w:b/>
          <w:sz w:val="24"/>
        </w:rPr>
      </w:pPr>
      <w:r>
        <w:rPr>
          <w:b/>
          <w:sz w:val="24"/>
        </w:rPr>
        <w:t>POLGÁRMESTERI HIVATAL ÜGYRENDJE</w:t>
      </w:r>
    </w:p>
    <w:p w14:paraId="23AE9954" w14:textId="77777777" w:rsidR="00395E16" w:rsidRDefault="00395E16" w:rsidP="00395E16">
      <w:pPr>
        <w:jc w:val="both"/>
        <w:rPr>
          <w:sz w:val="24"/>
        </w:rPr>
      </w:pPr>
    </w:p>
    <w:p w14:paraId="7C3D01FB" w14:textId="77777777" w:rsidR="00395E16" w:rsidRPr="009732E7" w:rsidRDefault="00395E16" w:rsidP="00395E16">
      <w:pPr>
        <w:pStyle w:val="Cmsor6"/>
        <w:jc w:val="center"/>
        <w:rPr>
          <w:b/>
          <w:i/>
          <w:szCs w:val="24"/>
          <w:u w:val="single"/>
        </w:rPr>
      </w:pPr>
      <w:r w:rsidRPr="009732E7">
        <w:rPr>
          <w:b/>
          <w:i/>
          <w:szCs w:val="24"/>
          <w:u w:val="single"/>
        </w:rPr>
        <w:t>Általános rendelkezések</w:t>
      </w:r>
    </w:p>
    <w:p w14:paraId="4B81EB8D" w14:textId="77777777" w:rsidR="00395E16" w:rsidRDefault="00395E16" w:rsidP="00395E16">
      <w:pPr>
        <w:jc w:val="both"/>
        <w:rPr>
          <w:sz w:val="24"/>
          <w:szCs w:val="24"/>
        </w:rPr>
      </w:pPr>
    </w:p>
    <w:p w14:paraId="52365351" w14:textId="77777777" w:rsidR="00395E16" w:rsidRDefault="00395E16" w:rsidP="00395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>
        <w:rPr>
          <w:rStyle w:val="Lbjegyzet-hivatkozs"/>
          <w:sz w:val="24"/>
          <w:szCs w:val="24"/>
        </w:rPr>
        <w:footnoteReference w:id="3"/>
      </w:r>
      <w:r>
        <w:rPr>
          <w:sz w:val="24"/>
          <w:szCs w:val="24"/>
        </w:rPr>
        <w:t xml:space="preserve"> A hivatal elnevezése:</w:t>
      </w:r>
    </w:p>
    <w:p w14:paraId="09273521" w14:textId="77777777" w:rsidR="00395E16" w:rsidRDefault="00395E16" w:rsidP="00395E16">
      <w:pPr>
        <w:pStyle w:val="Cmsor5"/>
        <w:ind w:firstLine="284"/>
        <w:rPr>
          <w:szCs w:val="24"/>
        </w:rPr>
      </w:pPr>
      <w:r>
        <w:rPr>
          <w:szCs w:val="24"/>
        </w:rPr>
        <w:t>Káli Polgármesteri Hivatal</w:t>
      </w:r>
    </w:p>
    <w:p w14:paraId="402DD947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39F54BAA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Működési területe:</w:t>
      </w:r>
    </w:p>
    <w:p w14:paraId="12648E8E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Kál nagyközség közigazgatási területe</w:t>
      </w:r>
    </w:p>
    <w:p w14:paraId="36BD903D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215345E9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 Jogállása</w:t>
      </w:r>
    </w:p>
    <w:p w14:paraId="12ADB5A4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Önálló jogi személyiséggel rendelkezik, az önkormányzatnak alárendelten működik.</w:t>
      </w:r>
    </w:p>
    <w:p w14:paraId="2D1E1EAF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778BEBB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4) A polgármester a jegyző útján irányítja a Hivatalt, a helyi önkormányzatokról szóló törvény értelmében.</w:t>
      </w:r>
    </w:p>
    <w:p w14:paraId="4DDE20D9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5D9EF12F" w14:textId="77777777" w:rsidR="00395E16" w:rsidRDefault="00395E16" w:rsidP="00395E16">
      <w:pPr>
        <w:pStyle w:val="Cmsor4"/>
        <w:rPr>
          <w:szCs w:val="24"/>
        </w:rPr>
      </w:pPr>
      <w:r>
        <w:rPr>
          <w:b/>
          <w:i/>
          <w:szCs w:val="24"/>
        </w:rPr>
        <w:t>Munkáltatói jogok gyakorlása</w:t>
      </w:r>
    </w:p>
    <w:p w14:paraId="35977570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0E81099B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rStyle w:val="Lbjegyzet-hivatkozs"/>
          <w:sz w:val="24"/>
          <w:szCs w:val="24"/>
        </w:rPr>
        <w:footnoteReference w:id="4"/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5"/>
      </w:r>
      <w:r>
        <w:rPr>
          <w:sz w:val="24"/>
          <w:szCs w:val="24"/>
        </w:rPr>
        <w:t>A jegyzőt a polgármester nevezi ki és gyakorolja a munkáltatói jogokat.</w:t>
      </w:r>
    </w:p>
    <w:p w14:paraId="075A3077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2A01FEB4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A jegyző gyakorolja a Hivatal dolgozóival kapcsolatos munkáltatói jogokat, a polgármester véleményének kikérése után.</w:t>
      </w:r>
    </w:p>
    <w:p w14:paraId="2994FF15" w14:textId="77777777" w:rsidR="00395E16" w:rsidRDefault="00395E16" w:rsidP="00395E16">
      <w:pPr>
        <w:ind w:left="284" w:hanging="284"/>
        <w:jc w:val="center"/>
        <w:rPr>
          <w:sz w:val="24"/>
          <w:szCs w:val="24"/>
        </w:rPr>
      </w:pPr>
    </w:p>
    <w:p w14:paraId="540A8B3D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 A dolgozók szakmai irányítását a jegyző végzi.</w:t>
      </w:r>
    </w:p>
    <w:p w14:paraId="338C8F5C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32647AFD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4) A dolgozók közötti feladat megosztások, a munkaköri leírások elkészítéséért a jegyző felelős.</w:t>
      </w:r>
    </w:p>
    <w:p w14:paraId="53CF0916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489C6E47" w14:textId="77777777" w:rsidR="00395E16" w:rsidRDefault="00395E16" w:rsidP="00395E16">
      <w:pPr>
        <w:pStyle w:val="Cmsor4"/>
        <w:rPr>
          <w:szCs w:val="24"/>
        </w:rPr>
      </w:pPr>
      <w:r>
        <w:rPr>
          <w:b/>
          <w:i/>
          <w:szCs w:val="24"/>
        </w:rPr>
        <w:t>Képviseleti- és aláírási jog</w:t>
      </w:r>
    </w:p>
    <w:p w14:paraId="343F791A" w14:textId="77777777" w:rsidR="00395E16" w:rsidRDefault="00395E16" w:rsidP="00395E16">
      <w:pPr>
        <w:ind w:left="284" w:hanging="284"/>
        <w:jc w:val="center"/>
        <w:rPr>
          <w:sz w:val="24"/>
          <w:szCs w:val="24"/>
          <w:u w:val="single"/>
        </w:rPr>
      </w:pPr>
    </w:p>
    <w:p w14:paraId="0215B616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1) A Hivatalt a polgármester és a jegyző, illetőleg az általuk megbízott dolgozó jogosult képviselni.</w:t>
      </w:r>
    </w:p>
    <w:p w14:paraId="15F72317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4509EC92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Jogi ügyekben a jogi képviseletről szóló jogszabályban az önkormányzat által felhatalmazott személyek jogosultak a jogi képviseletet ellátni.</w:t>
      </w:r>
    </w:p>
    <w:p w14:paraId="28C564E6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37BC867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 Az Önkormányzat nevében, illetve a polgármester hatáskörében készített iratok kiadományozására a polgármester, tartós távolléte esetén az alpolgármester jogosult.</w:t>
      </w:r>
    </w:p>
    <w:p w14:paraId="567EBAC6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56D02554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A Polgármesteri Hivatal nevében a cégszerű aláírásra a számlát kezelő pénzintézethez bejelentett módon a polgármester, a jegyző, távollét esetén a gazdálkodási előadók jogosultak.</w:t>
      </w:r>
    </w:p>
    <w:p w14:paraId="0A34FAD5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2D8785C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5) A jegyző hatáskörébe tartozó iratok, érdemi határozatok kiadományozására a jegyző jogosult. Távolléte esetén az általa írásban megbízott személyek jogosultak.</w:t>
      </w:r>
    </w:p>
    <w:p w14:paraId="43234F26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3CA03F52" w14:textId="77777777" w:rsidR="00395E16" w:rsidRDefault="00395E16" w:rsidP="00395E16">
      <w:pPr>
        <w:ind w:left="284" w:hanging="284"/>
        <w:jc w:val="both"/>
      </w:pPr>
      <w:r>
        <w:rPr>
          <w:sz w:val="24"/>
          <w:szCs w:val="24"/>
        </w:rPr>
        <w:t>6) A Hivatal ügyintézés során közbeeső intézkedések (megkeresések, idézések, bevallásra felhívás, értesítés)</w:t>
      </w:r>
      <w:r>
        <w:t xml:space="preserve"> </w:t>
      </w:r>
      <w:r>
        <w:rPr>
          <w:sz w:val="24"/>
          <w:szCs w:val="24"/>
        </w:rPr>
        <w:t>kiadományozásra az illetékes ügyintéző jogosult</w:t>
      </w:r>
      <w:r>
        <w:t>.</w:t>
      </w:r>
    </w:p>
    <w:p w14:paraId="6AA9F072" w14:textId="77777777" w:rsidR="00395E16" w:rsidRDefault="00395E16" w:rsidP="00395E16">
      <w:pPr>
        <w:jc w:val="both"/>
        <w:rPr>
          <w:sz w:val="24"/>
          <w:szCs w:val="24"/>
        </w:rPr>
      </w:pPr>
    </w:p>
    <w:p w14:paraId="147A4672" w14:textId="77777777" w:rsidR="00395E16" w:rsidRDefault="00395E16" w:rsidP="00395E16">
      <w:pPr>
        <w:ind w:left="284" w:hanging="284"/>
        <w:jc w:val="both"/>
      </w:pPr>
    </w:p>
    <w:p w14:paraId="31ED2EA6" w14:textId="77777777" w:rsidR="00395E16" w:rsidRDefault="00395E16" w:rsidP="00395E16">
      <w:pPr>
        <w:pStyle w:val="Cmsor4"/>
        <w:rPr>
          <w:szCs w:val="24"/>
        </w:rPr>
      </w:pPr>
      <w:r>
        <w:rPr>
          <w:b/>
          <w:i/>
          <w:szCs w:val="24"/>
        </w:rPr>
        <w:t>A Hivatal tevékenysége, feladatai</w:t>
      </w:r>
    </w:p>
    <w:p w14:paraId="732368B9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307579EB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1) A Hivatal tevékenysége a jogszabályban, az önkormányzat, annak bizottságai által meghatározott feladatok végrehajtására irányul.</w:t>
      </w:r>
    </w:p>
    <w:p w14:paraId="25D2F7D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297A301F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A Hivatal dolgozóinak feladatát a munkaköri leírások tartalmazzák.</w:t>
      </w:r>
    </w:p>
    <w:p w14:paraId="4F94E044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1D6C63BA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 Évente legalább két apparátusi munkaértekezletet kell tartani.</w:t>
      </w:r>
    </w:p>
    <w:p w14:paraId="623A93EF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7C4A2EF5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44F865DD" w14:textId="77777777" w:rsidR="00395E16" w:rsidRDefault="00395E16" w:rsidP="00395E16">
      <w:pPr>
        <w:pStyle w:val="Cmsor4"/>
        <w:rPr>
          <w:szCs w:val="24"/>
        </w:rPr>
      </w:pPr>
      <w:r>
        <w:rPr>
          <w:b/>
          <w:i/>
          <w:szCs w:val="24"/>
        </w:rPr>
        <w:t>Munkarend, ügyfélfogadás</w:t>
      </w:r>
    </w:p>
    <w:p w14:paraId="0868A8AE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321BC31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1) A Hivatal dolgozóinak munkaideje heti 40 órás munkaidő, 30 perces munkaközi szünettel.</w:t>
      </w:r>
    </w:p>
    <w:p w14:paraId="6E177BA7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Hétfő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– 16.00,</w:t>
      </w:r>
    </w:p>
    <w:p w14:paraId="15EFA80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kedd - szerda</w:t>
      </w:r>
      <w:r>
        <w:rPr>
          <w:sz w:val="24"/>
          <w:szCs w:val="24"/>
        </w:rPr>
        <w:tab/>
        <w:t>7.30 – 16.00,</w:t>
      </w:r>
    </w:p>
    <w:p w14:paraId="260D35C3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csütörtök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– 16.00,</w:t>
      </w:r>
    </w:p>
    <w:p w14:paraId="63D435EE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péntek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7.30 – 13.30 </w:t>
      </w:r>
    </w:p>
    <w:p w14:paraId="5F25DF39" w14:textId="77777777" w:rsidR="00395E16" w:rsidRDefault="00395E16" w:rsidP="00395E16">
      <w:pPr>
        <w:ind w:left="284" w:hanging="284"/>
        <w:rPr>
          <w:sz w:val="24"/>
          <w:szCs w:val="24"/>
        </w:rPr>
      </w:pPr>
    </w:p>
    <w:p w14:paraId="4AF17FE6" w14:textId="6307F1AD" w:rsidR="00395E16" w:rsidRDefault="00395E16" w:rsidP="00395E1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 Hivatal ügyintézőinek a feladatkörükhöz tartozó feladatokat munkaidőn túl, heti pihenőnapon, illetve szabadnapon is el kell látni: házasságkötés, halálozás és esetleges ügyeleti feladat.</w:t>
      </w:r>
    </w:p>
    <w:p w14:paraId="2DC46D80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</w:p>
    <w:p w14:paraId="63A9A442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2.) Polgármesteri Hivatal ügyfélfogadási rendje:</w:t>
      </w:r>
    </w:p>
    <w:p w14:paraId="7E0F733B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hétfő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órától - 15.30 óráig</w:t>
      </w:r>
    </w:p>
    <w:p w14:paraId="31C496EB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szerda – csütörtök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7.30 órától – 12.00 óráig</w:t>
      </w:r>
    </w:p>
    <w:p w14:paraId="5DDE9235" w14:textId="77777777" w:rsidR="00395E16" w:rsidRDefault="00395E16" w:rsidP="00395E1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a többi  időpontban nincs ügyfélfogadás.</w:t>
      </w:r>
    </w:p>
    <w:p w14:paraId="0001DF10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F4B7E" w14:textId="77777777" w:rsidR="00395E16" w:rsidRDefault="00395E16" w:rsidP="00395E16">
      <w:r>
        <w:separator/>
      </w:r>
    </w:p>
  </w:endnote>
  <w:endnote w:type="continuationSeparator" w:id="0">
    <w:p w14:paraId="6BE3E28B" w14:textId="77777777" w:rsidR="00395E16" w:rsidRDefault="00395E16" w:rsidP="0039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8415D" w14:textId="77777777" w:rsidR="00395E16" w:rsidRDefault="00395E16" w:rsidP="00395E16">
      <w:r>
        <w:separator/>
      </w:r>
    </w:p>
  </w:footnote>
  <w:footnote w:type="continuationSeparator" w:id="0">
    <w:p w14:paraId="0DC28B6C" w14:textId="77777777" w:rsidR="00395E16" w:rsidRDefault="00395E16" w:rsidP="00395E16">
      <w:r>
        <w:continuationSeparator/>
      </w:r>
    </w:p>
  </w:footnote>
  <w:footnote w:id="1">
    <w:p w14:paraId="3E9BD71E" w14:textId="77777777" w:rsidR="00395E16" w:rsidRDefault="00395E16" w:rsidP="00395E16">
      <w:pPr>
        <w:pStyle w:val="Lbjegyzetszveg"/>
      </w:pPr>
      <w:r>
        <w:rPr>
          <w:rStyle w:val="Lbjegyzet-hivatkozs"/>
        </w:rPr>
        <w:footnoteRef/>
      </w:r>
      <w:r>
        <w:t xml:space="preserve"> Módosította a 15/2014. (XI. 27.) Önkormányzati rendelet. Hatályos 2014. XII. 01-től.</w:t>
      </w:r>
    </w:p>
  </w:footnote>
  <w:footnote w:id="2">
    <w:p w14:paraId="7B9867E5" w14:textId="77777777" w:rsidR="00395E16" w:rsidRDefault="00395E16" w:rsidP="00395E16">
      <w:pPr>
        <w:pStyle w:val="Lbjegyzetszveg"/>
      </w:pPr>
      <w:r>
        <w:rPr>
          <w:rStyle w:val="Lbjegyzet-hivatkozs"/>
        </w:rPr>
        <w:footnoteRef/>
      </w:r>
      <w:r>
        <w:t xml:space="preserve"> Módosította a 15/2014. (XI. 27.) Önkormányzati rendelet. Hatályos 2014. XII. 01-től.</w:t>
      </w:r>
    </w:p>
  </w:footnote>
  <w:footnote w:id="3">
    <w:p w14:paraId="20D6BFC5" w14:textId="77777777" w:rsidR="00395E16" w:rsidRDefault="00395E16" w:rsidP="00395E16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 26.) Önkormányzati Rendelet. Hatályos 2013. IV. 03-tól.</w:t>
      </w:r>
    </w:p>
  </w:footnote>
  <w:footnote w:id="4">
    <w:p w14:paraId="69879A8B" w14:textId="77777777" w:rsidR="00395E16" w:rsidRDefault="00395E16" w:rsidP="00395E16">
      <w:pPr>
        <w:pStyle w:val="Lbjegyzetszveg"/>
      </w:pPr>
      <w:r>
        <w:rPr>
          <w:rStyle w:val="Lbjegyzet-hivatkozs"/>
        </w:rPr>
        <w:footnoteRef/>
      </w:r>
      <w:r>
        <w:t xml:space="preserve"> Módosította a 4/2013. (III. 26.) Önkormányzati Rendelet. Hatályos 2013. IV. 03-tól.</w:t>
      </w:r>
    </w:p>
  </w:footnote>
  <w:footnote w:id="5">
    <w:p w14:paraId="1240A642" w14:textId="77777777" w:rsidR="00395E16" w:rsidRDefault="00395E16" w:rsidP="00395E16">
      <w:pPr>
        <w:pStyle w:val="Lbjegyzetszveg"/>
      </w:pPr>
      <w:r>
        <w:rPr>
          <w:rStyle w:val="Lbjegyzet-hivatkozs"/>
        </w:rPr>
        <w:footnoteRef/>
      </w:r>
      <w:r>
        <w:t xml:space="preserve"> Módosította a 17/2015. (X. 30.) Önkormányzati rendelet. Hatályos 2015. XI.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EB"/>
    <w:rsid w:val="00307600"/>
    <w:rsid w:val="00395E16"/>
    <w:rsid w:val="003F3338"/>
    <w:rsid w:val="005003AD"/>
    <w:rsid w:val="00CD255E"/>
    <w:rsid w:val="00D45B38"/>
    <w:rsid w:val="00D672EB"/>
    <w:rsid w:val="00DB196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E0D5"/>
  <w15:chartTrackingRefBased/>
  <w15:docId w15:val="{467C9623-FC5C-4976-B837-E7B7532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5E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4">
    <w:name w:val="heading 4"/>
    <w:basedOn w:val="Norml"/>
    <w:next w:val="Norml"/>
    <w:link w:val="Cmsor4Char"/>
    <w:qFormat/>
    <w:rsid w:val="00395E16"/>
    <w:pPr>
      <w:keepNext/>
      <w:ind w:left="284" w:hanging="284"/>
      <w:jc w:val="center"/>
      <w:outlineLvl w:val="3"/>
    </w:pPr>
    <w:rPr>
      <w:sz w:val="24"/>
      <w:u w:val="single"/>
    </w:rPr>
  </w:style>
  <w:style w:type="paragraph" w:styleId="Cmsor5">
    <w:name w:val="heading 5"/>
    <w:basedOn w:val="Norml"/>
    <w:next w:val="Norml"/>
    <w:link w:val="Cmsor5Char"/>
    <w:qFormat/>
    <w:rsid w:val="00395E16"/>
    <w:pPr>
      <w:keepNext/>
      <w:ind w:left="284" w:hanging="284"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link w:val="Cmsor6Char"/>
    <w:qFormat/>
    <w:rsid w:val="00395E16"/>
    <w:pPr>
      <w:keepNext/>
      <w:jc w:val="both"/>
      <w:outlineLvl w:val="5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395E16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395E16"/>
    <w:rPr>
      <w:rFonts w:ascii="Times New Roman" w:eastAsia="Times New Roman" w:hAnsi="Times New Roman" w:cs="Times New Roman"/>
      <w:kern w:val="0"/>
      <w:sz w:val="24"/>
      <w:szCs w:val="20"/>
      <w:u w:val="single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rsid w:val="00395E16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rsid w:val="00395E16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395E16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basedOn w:val="Norml"/>
    <w:link w:val="LbjegyzetszvegChar"/>
    <w:rsid w:val="00395E16"/>
  </w:style>
  <w:style w:type="character" w:customStyle="1" w:styleId="LbjegyzetszvegChar">
    <w:name w:val="Lábjegyzetszöveg Char"/>
    <w:basedOn w:val="Bekezdsalapbettpusa"/>
    <w:link w:val="Lbjegyzetszveg"/>
    <w:rsid w:val="00395E16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rsid w:val="00395E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4</cp:revision>
  <cp:lastPrinted>2024-11-11T14:05:00Z</cp:lastPrinted>
  <dcterms:created xsi:type="dcterms:W3CDTF">2024-11-11T13:29:00Z</dcterms:created>
  <dcterms:modified xsi:type="dcterms:W3CDTF">2024-11-11T14:05:00Z</dcterms:modified>
</cp:coreProperties>
</file>