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1433"/>
        <w:gridCol w:w="1262"/>
        <w:gridCol w:w="1421"/>
        <w:gridCol w:w="1466"/>
        <w:gridCol w:w="1467"/>
      </w:tblGrid>
      <w:tr w:rsidR="006E550F" w14:paraId="1B3BC40B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69E8F8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1.b melléklet a 2025. évi költségvetésről szóló 1/2025. (II.13) önkormányzati rendelethez</w:t>
            </w:r>
          </w:p>
        </w:tc>
      </w:tr>
      <w:tr w:rsidR="006E550F" w14:paraId="67AE4A6C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EDC9DA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KÁL NAGYKÖZSÉG ÖNKORMÁNYZAT  2025. ÉVI INTÉZMÉNYI BEVÉTELEI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2AA5353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1EF63DD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E550F" w14:paraId="76F26618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969696" w:fill="auto"/>
          </w:tcPr>
          <w:p w14:paraId="246A06B9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969696" w:fill="auto"/>
          </w:tcPr>
          <w:p w14:paraId="1290B9D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2025.év eredeti ei.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969696" w:fill="auto"/>
          </w:tcPr>
          <w:p w14:paraId="5536C77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2025.év I.név ei.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969696" w:fill="auto"/>
          </w:tcPr>
          <w:p w14:paraId="318E45C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2025.év II. név ei.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969696" w:fill="auto"/>
          </w:tcPr>
          <w:p w14:paraId="3A184D5F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2025. év III. név ei.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969696" w:fill="auto"/>
          </w:tcPr>
          <w:p w14:paraId="515CFA1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2025.év IV. név ei. </w:t>
            </w:r>
          </w:p>
        </w:tc>
      </w:tr>
      <w:tr w:rsidR="006E550F" w14:paraId="1C2C7018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4C43939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POLGÁRMESTERI HIVATAL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5781DED9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C4F004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6DC973C9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646BCC5F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168C372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66ED9E5F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008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B1 Működési célú támogatások</w:t>
            </w:r>
          </w:p>
        </w:tc>
        <w:tc>
          <w:tcPr>
            <w:tcW w:w="12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177C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D645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F1CE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5B55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27D8C4EE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4E1A23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B3 Közhatalmi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F90F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845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32FC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BE39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707F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034F8F54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79529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B4 Működési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104D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1B9C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80E0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308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8D2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411F6CF5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41C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ebből: 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AA5AC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2865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61D5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201E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DC9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25BFFB16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DB6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B402 Szolgáltatások ellenértéke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0194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5C32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A8C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AC9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48DFB4A2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4E9D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B404 Tulajdonosi bevételek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F143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64B1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B2FB5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20CBF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4276BB9D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17C0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B406 Kiszámlázott ÁFA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DAF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6D8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C38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436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D77B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1AD9B975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53D9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B408 Kamat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863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A084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622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696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487C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4D5F221F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812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B6 Működési célú átvett pénzeszköz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E955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344D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74053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552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3C0405B3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CE63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B813 Maradvány (pénzkészlet)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67E9C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175 210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40DED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175 210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FC1C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175 210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2B529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AA74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1FB5222A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6A8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B816 Finanszírozási bevétel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2E0B0" w14:textId="0395CFF5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137 809 790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8E64" w14:textId="28EADF59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137 809 790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5820" w14:textId="3BC90EEA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137 809 790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91E3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93E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79FE501D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C6FA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Összesen: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48E65" w14:textId="45E3F580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137 985 000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79707" w14:textId="4215C07D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137 985 000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9CC52" w14:textId="6D0FDB70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137 985 000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04B65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                               -     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920D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                               -      </w:t>
            </w:r>
          </w:p>
        </w:tc>
      </w:tr>
      <w:tr w:rsidR="006E550F" w14:paraId="03C2920A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969696" w:fill="auto"/>
          </w:tcPr>
          <w:p w14:paraId="2C5471B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ÓVODA</w:t>
            </w:r>
          </w:p>
        </w:tc>
        <w:tc>
          <w:tcPr>
            <w:tcW w:w="14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3E9BDCE3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7C75D504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4F79F183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1433208F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0874CBFE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</w:tr>
      <w:tr w:rsidR="006E550F" w14:paraId="1FC1B337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370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B4 Működési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15753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700 000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FB2B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700 000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ECB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700 000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151AC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ECA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684C99CB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4FD3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ebből: 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F9F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-  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45C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-  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F2D4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-  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C7034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 -     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55C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0033B08D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ED2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B402 Szolgáltatások ellenértéke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B5E1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700 000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57F8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700 000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A62D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700 000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DCC2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 -     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16E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410C5D8F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8B98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B404 Tulajdonosi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8BF9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-  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09119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-  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240F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-  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2FADD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 -     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EB89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5C58D5DB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E159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B405 Ellátási díjak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EDEC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-  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5567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-  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36C8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-  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213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2920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76BD04AA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11F0E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B408 Kamat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368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-  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595BC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-  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2C1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-  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F2D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 -     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6B23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04F2C682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8DDA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B6 Működési célú átvett pénzeszköz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244E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 -  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B4B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-  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2F1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                             -  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1784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C783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5A67C217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B61B8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B813 Maradvány (pénzkészlet)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1549F922" w14:textId="63869330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108 431   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51E75C1A" w14:textId="17A2C87C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108 431  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33C5279D" w14:textId="0776299C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108 431   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2D8D878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2995298D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6E550F" w14:paraId="221C4D7B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8DCB3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B816 Finanszírozási bevétel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9D52C" w14:textId="57F81919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229 687 569   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0733CACF" w14:textId="0941311F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231 879 582  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68F82829" w14:textId="6B0738DA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234 324 886   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9993E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8AC0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7D8B07E5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51F5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Összesen: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0BE53" w14:textId="7488691B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230 496 000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24EF1" w14:textId="1E1B1746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232 688 013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B56C1" w14:textId="38455CC3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235 133 317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16D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                               -     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4D8B9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                               -      </w:t>
            </w:r>
          </w:p>
        </w:tc>
      </w:tr>
      <w:tr w:rsidR="006E550F" w14:paraId="36C7167E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969696" w:fill="auto"/>
          </w:tcPr>
          <w:p w14:paraId="59BAE27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KONYHA</w:t>
            </w:r>
          </w:p>
        </w:tc>
        <w:tc>
          <w:tcPr>
            <w:tcW w:w="14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718EB5E3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0AE4AA5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0166D22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6098C4C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5FC229B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</w:tr>
      <w:tr w:rsidR="006E550F" w14:paraId="04E5AA67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69E6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B4 Működési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81CA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00BD4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CA1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EA00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D183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58D8B047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F76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ebből: 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F6E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680BE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DE0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86AF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2E71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4AA8B63E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79D9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B402 Szolgáltatások ellenértéke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3C71" w14:textId="7DE3F42B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  73 230 000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A740" w14:textId="434191B5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73 230 000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00D1" w14:textId="63847F06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73 230 000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921F1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005B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0A83E354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4429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B405 Ellátási díjak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B85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83E4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B44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F16187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025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3BB2ACEA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4B15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B406 Kiszámlázott ÁFA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3DCFA" w14:textId="7A9993D1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19 772 000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12728" w14:textId="3890180A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19 772 000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01AF" w14:textId="03AB4111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19 772 000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4B5782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E76D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5719BA59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628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B408 Kamat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FAC0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68499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99A13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8C975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5F6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2DB264C7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D08F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B5 Felhalmozási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3CAD4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E86E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98D64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1DD5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F64FE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1833D577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ED8D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B6 Működési célú átvett pénzeszköz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E2CB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51A0E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554D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A594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7CB39A2F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9100A3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B813 Maradvány (pénzkészlet)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30D22EDA" w14:textId="0279CE9F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852 528   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0A5C3F89" w14:textId="59F2E5E8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852 528  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0FFE122F" w14:textId="2A19FECB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852 528   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C5D6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726736F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6E550F" w14:paraId="3D2B88C0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2EE6CD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B816 Finanszírozási bevétel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590556" w14:textId="04E1EF69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44 860 472   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E9D4B" w14:textId="01E4DF01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44 860 472  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5130D" w14:textId="52D784ED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44 860 472   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8942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9032D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372BD6CB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9F874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lastRenderedPageBreak/>
              <w:t>Összesen: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57A7" w14:textId="6B0AE4D6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138 715 000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6F85" w14:textId="358F3D7C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138 715 000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1097" w14:textId="584E5CFA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138 715 000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8517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                               -     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14B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                               -      </w:t>
            </w:r>
          </w:p>
        </w:tc>
      </w:tr>
      <w:tr w:rsidR="006E550F" w14:paraId="63906060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969696" w:fill="auto"/>
          </w:tcPr>
          <w:p w14:paraId="27DBF354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ÖNKORMÁNYZAT</w:t>
            </w:r>
          </w:p>
        </w:tc>
        <w:tc>
          <w:tcPr>
            <w:tcW w:w="14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3C129F3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3173596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3138818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5FCE071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969696" w:fill="auto"/>
          </w:tcPr>
          <w:p w14:paraId="7DF2B82C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</w:p>
        </w:tc>
      </w:tr>
      <w:tr w:rsidR="006E550F" w14:paraId="017CAA93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14:paraId="34CE2E6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B1 Működési célú támogatások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CBA1" w14:textId="2B56E32E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519 635 642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F4ED1C2" w14:textId="12BA5AEF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528 567 203    </w:t>
            </w: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DD1B307" w14:textId="2BC326F8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559 251 579    </w:t>
            </w:r>
          </w:p>
        </w:tc>
        <w:tc>
          <w:tcPr>
            <w:tcW w:w="1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0CDEC2E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6EA9C5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392AFE02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6A86B4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B2 Felhalmozási célú támogatások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A8C8DB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107F" w14:textId="45A6CB9A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28 621 250    </w:t>
            </w:r>
          </w:p>
        </w:tc>
        <w:tc>
          <w:tcPr>
            <w:tcW w:w="1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5393EE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95EE95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309E410E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14:paraId="415F642D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B3 Közhatalmi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92D6D6" w14:textId="48831CCC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140 000 000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4883F8" w14:textId="160C5C6D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140 000 000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FFB8BB8" w14:textId="5F53F360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140 000 000    </w:t>
            </w:r>
          </w:p>
        </w:tc>
        <w:tc>
          <w:tcPr>
            <w:tcW w:w="14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02C0EBF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53EADC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41CA1C61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76AD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B4 Működési bevételek</w:t>
            </w:r>
          </w:p>
        </w:tc>
        <w:tc>
          <w:tcPr>
            <w:tcW w:w="14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F945B" w14:textId="373E5D49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34 000 000    </w:t>
            </w:r>
          </w:p>
        </w:tc>
        <w:tc>
          <w:tcPr>
            <w:tcW w:w="12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B21CD" w14:textId="1C6C977E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34 000 000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C9EE7" w14:textId="32B3D829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57 532 392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8A6E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80BD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7AD5D28A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F8BC9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ebből: 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249A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7463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0F51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9E29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76F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49690A2A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AF3FC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B404 Tulajdonosi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147D" w14:textId="712A350F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21 800 000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E8AF" w14:textId="06DDEF51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21 800 000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8635C" w14:textId="22789C75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44 210 392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7579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F6D8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5E357C5D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7C38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B402 Szolgáltatások ellenértéke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3E1F6" w14:textId="79BF6EDB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5 000 000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79BF" w14:textId="5BA9C33D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5 000 000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B9D6E" w14:textId="1C852223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 5 000 000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675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0616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17AD64F9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0F4B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B406 Kiszámlázott ÁFA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91720" w14:textId="4211E0AD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7 200 000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91021" w14:textId="50709020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7 200 000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6BE0" w14:textId="44F48A8E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kern w:val="0"/>
              </w:rPr>
            </w:pPr>
            <w:r>
              <w:rPr>
                <w:rFonts w:ascii="Calibri" w:hAnsi="Calibri" w:cs="Calibri"/>
                <w:i/>
                <w:iCs/>
                <w:color w:val="000000"/>
                <w:kern w:val="0"/>
              </w:rPr>
              <w:t xml:space="preserve">8 322 000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3387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B04E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0ED97AEC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669E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 xml:space="preserve">   B411 Egyéb működési bevételek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1D3E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4D2C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FA1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77B14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7881CA3A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D5C3E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B5 Felhalmozási bevételek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88C5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D87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FB38CC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3BECA7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27B2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318A77C0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808EF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B6 Működési célú átvett pénzeszköz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E27CC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979E1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56C20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FB1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447FA40B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20C4C9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B813 Maradvány (pénzkészlet)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969696"/>
          </w:tcPr>
          <w:p w14:paraId="0C2A2A2A" w14:textId="16D304DF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235 646 123    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969696"/>
          </w:tcPr>
          <w:p w14:paraId="48A04A40" w14:textId="3A6A3EBA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235 646 123   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969696"/>
          </w:tcPr>
          <w:p w14:paraId="484D4D8B" w14:textId="7067B65C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217 389 731   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58A4B499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969696"/>
          </w:tcPr>
          <w:p w14:paraId="41B12906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6E550F" w14:paraId="4D9C33E9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C5242B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B816 Finanszírozási bevétel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096E38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64A0F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E41B0F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EE0CC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2BD7C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E550F" w14:paraId="5398916C" w14:textId="77777777" w:rsidTr="006E550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40D7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Összesen: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47815" w14:textId="0FBB6A14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929 281 765   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A0C2" w14:textId="1E00B9DF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938 213 326   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183B" w14:textId="321A3A9A" w:rsidR="006E550F" w:rsidRDefault="006E550F" w:rsidP="006E5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1 002 794 952   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5C8A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                               -     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CA15" w14:textId="77777777" w:rsidR="006E550F" w:rsidRDefault="006E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                                 -      </w:t>
            </w:r>
          </w:p>
        </w:tc>
      </w:tr>
    </w:tbl>
    <w:p w14:paraId="1828C363" w14:textId="77777777" w:rsidR="003F3338" w:rsidRDefault="003F3338"/>
    <w:sectPr w:rsidR="003F3338" w:rsidSect="006E5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5D"/>
    <w:rsid w:val="003F3338"/>
    <w:rsid w:val="005B2BD8"/>
    <w:rsid w:val="00610845"/>
    <w:rsid w:val="006E550F"/>
    <w:rsid w:val="00D45B38"/>
    <w:rsid w:val="00DB1A5D"/>
    <w:rsid w:val="00ED7AEF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230F"/>
  <w15:chartTrackingRefBased/>
  <w15:docId w15:val="{62FFB837-B189-455F-9D7E-FAC94D1F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B1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B1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1A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B1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B1A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B1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B1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B1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B1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B1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B1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1A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B1A5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B1A5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B1A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B1A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B1A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B1A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B1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B1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B1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B1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B1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B1A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B1A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B1A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B1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B1A5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B1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3425</Characters>
  <Application>Microsoft Office Word</Application>
  <DocSecurity>0</DocSecurity>
  <Lines>28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2025-10-08T06:42:00Z</dcterms:created>
  <dcterms:modified xsi:type="dcterms:W3CDTF">2025-10-08T06:44:00Z</dcterms:modified>
</cp:coreProperties>
</file>