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0C703" w14:textId="07F4F08F" w:rsidR="004914DF" w:rsidRDefault="004914DF" w:rsidP="004914D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Kál Nagyközség Önkormányzata Képviselő-testületének 10/2023. (IV. 26.) önkormányzati rendelete</w:t>
      </w:r>
    </w:p>
    <w:p w14:paraId="6BDFA830" w14:textId="77777777" w:rsidR="004914DF" w:rsidRDefault="004914DF" w:rsidP="004914D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2022. ÉVI KÖLTSÉGVETÉS VÉGREHAJTÁSÁRÓL</w:t>
      </w:r>
    </w:p>
    <w:p w14:paraId="7E441B11" w14:textId="77777777" w:rsidR="004914DF" w:rsidRDefault="004914DF" w:rsidP="004914DF">
      <w:pPr>
        <w:pStyle w:val="Szvegtrzs"/>
        <w:spacing w:before="220" w:after="0" w:line="240" w:lineRule="auto"/>
        <w:jc w:val="both"/>
      </w:pPr>
      <w:r>
        <w:t>Kál Nagyközség Önkormányzati Képviselő-testülete az Államháztartásról szóló 2011. évi CXCV.tv. 91. §-ában kapott felhatalmazás alapján az alábbiakat rendeli el.</w:t>
      </w:r>
    </w:p>
    <w:p w14:paraId="15CF4F18" w14:textId="77777777" w:rsidR="004914DF" w:rsidRDefault="004914DF" w:rsidP="004914D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4D19FF32" w14:textId="77777777" w:rsidR="004914DF" w:rsidRDefault="004914DF" w:rsidP="004914DF">
      <w:pPr>
        <w:pStyle w:val="Szvegtrzs"/>
        <w:spacing w:after="0" w:line="240" w:lineRule="auto"/>
        <w:jc w:val="both"/>
      </w:pPr>
      <w:r>
        <w:t>(1) Kál Nagyközség Képviselő-testülete a 2022. évi költségvetés végrehajtásáról szóló beszámolót az alábbi tételekkel hagyja jóvá:</w:t>
      </w:r>
    </w:p>
    <w:p w14:paraId="795FF2D5" w14:textId="02FD8099" w:rsidR="004914DF" w:rsidRDefault="004914DF" w:rsidP="004914D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b/>
          <w:bCs/>
        </w:rPr>
        <w:t>Költségvetési bevételek összesen:</w:t>
      </w:r>
      <w:r>
        <w:t xml:space="preserve"> </w:t>
      </w:r>
      <w:bookmarkStart w:id="0" w:name="_Hlk133410708"/>
      <w:r>
        <w:rPr>
          <w:b/>
          <w:bCs/>
        </w:rPr>
        <w:t>1.407.</w:t>
      </w:r>
      <w:r w:rsidR="00B64F04">
        <w:rPr>
          <w:b/>
          <w:bCs/>
        </w:rPr>
        <w:t>2</w:t>
      </w:r>
      <w:r>
        <w:rPr>
          <w:b/>
          <w:bCs/>
        </w:rPr>
        <w:t xml:space="preserve">60.562 </w:t>
      </w:r>
      <w:bookmarkEnd w:id="0"/>
      <w:r>
        <w:rPr>
          <w:b/>
          <w:bCs/>
        </w:rPr>
        <w:t>forint</w:t>
      </w:r>
    </w:p>
    <w:p w14:paraId="70F3D521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  <w:t>B1. Működési célú támogatások államháztartáson belülről: 449.628.300 forint</w:t>
      </w:r>
    </w:p>
    <w:p w14:paraId="554447A7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>B2. Felhalmozási célú támogatások államháztartáson belülről: 146.516.676 forint</w:t>
      </w:r>
    </w:p>
    <w:p w14:paraId="377DA477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ac</w:t>
      </w:r>
      <w:proofErr w:type="spellEnd"/>
      <w:r>
        <w:rPr>
          <w:i/>
          <w:iCs/>
        </w:rPr>
        <w:t>)</w:t>
      </w:r>
      <w:r>
        <w:tab/>
        <w:t>B3. Közhatalmi bevételek: 89.002.418 forint</w:t>
      </w:r>
    </w:p>
    <w:p w14:paraId="6A1B380E" w14:textId="0883F46B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ad)</w:t>
      </w:r>
      <w:r>
        <w:tab/>
        <w:t xml:space="preserve">B4. Működési bevételek: </w:t>
      </w:r>
      <w:r w:rsidR="00B64F04">
        <w:t>62.806.276</w:t>
      </w:r>
      <w:r>
        <w:t xml:space="preserve"> forint</w:t>
      </w:r>
    </w:p>
    <w:p w14:paraId="31424E39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ae</w:t>
      </w:r>
      <w:proofErr w:type="spellEnd"/>
      <w:r>
        <w:rPr>
          <w:i/>
          <w:iCs/>
        </w:rPr>
        <w:t>)</w:t>
      </w:r>
      <w:r>
        <w:tab/>
        <w:t>B5. Felhalmozási bevételek: 0 forint</w:t>
      </w:r>
    </w:p>
    <w:p w14:paraId="57BFB214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af</w:t>
      </w:r>
      <w:proofErr w:type="spellEnd"/>
      <w:r>
        <w:rPr>
          <w:i/>
          <w:iCs/>
        </w:rPr>
        <w:t>)</w:t>
      </w:r>
      <w:r>
        <w:tab/>
        <w:t>B6. Működési célú átvett pénzeszközök: 1.140.500 forint</w:t>
      </w:r>
    </w:p>
    <w:p w14:paraId="701F8D24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ag</w:t>
      </w:r>
      <w:proofErr w:type="spellEnd"/>
      <w:r>
        <w:rPr>
          <w:i/>
          <w:iCs/>
        </w:rPr>
        <w:t>)</w:t>
      </w:r>
      <w:r>
        <w:tab/>
        <w:t>B814 ÁHB megelőlegezések 13.934.678 forint</w:t>
      </w:r>
    </w:p>
    <w:p w14:paraId="0576A328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ah)</w:t>
      </w:r>
      <w:r>
        <w:tab/>
        <w:t>B8. Pénzmaradvány: 644.231.714 forint</w:t>
      </w:r>
    </w:p>
    <w:p w14:paraId="335DD96C" w14:textId="77777777" w:rsidR="004914DF" w:rsidRDefault="004914DF" w:rsidP="004914D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b/>
          <w:bCs/>
        </w:rPr>
        <w:t>Költségvetési kiadások összesen:</w:t>
      </w:r>
      <w:r>
        <w:t xml:space="preserve"> </w:t>
      </w:r>
      <w:r>
        <w:rPr>
          <w:b/>
          <w:bCs/>
        </w:rPr>
        <w:t>997.298.604 forint</w:t>
      </w:r>
    </w:p>
    <w:p w14:paraId="326ADE4D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>K1. Személyi juttatások: 253.824.372 forint</w:t>
      </w:r>
    </w:p>
    <w:p w14:paraId="48DEF030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 xml:space="preserve">K2. Munkaadókat terhelő járulékok és szociális hozzájárulási </w:t>
      </w:r>
      <w:proofErr w:type="gramStart"/>
      <w:r>
        <w:t>adó :</w:t>
      </w:r>
      <w:proofErr w:type="gramEnd"/>
      <w:r>
        <w:t xml:space="preserve"> 34.632.660 forint</w:t>
      </w:r>
    </w:p>
    <w:p w14:paraId="2BB12E77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>K3. Dologi kiadások: 233.020.769 forint</w:t>
      </w:r>
    </w:p>
    <w:p w14:paraId="47505A94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bd</w:t>
      </w:r>
      <w:proofErr w:type="spellEnd"/>
      <w:r>
        <w:rPr>
          <w:i/>
          <w:iCs/>
        </w:rPr>
        <w:t>)</w:t>
      </w:r>
      <w:r>
        <w:tab/>
        <w:t>K4. Ellátottak pénzbeli juttatásai: 8.283.966 forint</w:t>
      </w:r>
    </w:p>
    <w:p w14:paraId="70AFC750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be)</w:t>
      </w:r>
      <w:r>
        <w:tab/>
        <w:t>K5. Egyéb működési célú kiadások: 143.370.221 forint</w:t>
      </w:r>
    </w:p>
    <w:p w14:paraId="227E4951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bf</w:t>
      </w:r>
      <w:proofErr w:type="spellEnd"/>
      <w:r>
        <w:rPr>
          <w:i/>
          <w:iCs/>
        </w:rPr>
        <w:t>)</w:t>
      </w:r>
      <w:r>
        <w:tab/>
        <w:t>K6. Beruházások: 287.990.996 forint</w:t>
      </w:r>
    </w:p>
    <w:p w14:paraId="61CF68A3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bg</w:t>
      </w:r>
      <w:proofErr w:type="spellEnd"/>
      <w:r>
        <w:rPr>
          <w:i/>
          <w:iCs/>
        </w:rPr>
        <w:t>)</w:t>
      </w:r>
      <w:r>
        <w:tab/>
        <w:t>K7. Felújítások: 24.435.844 forint</w:t>
      </w:r>
    </w:p>
    <w:p w14:paraId="6CEE289A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bh</w:t>
      </w:r>
      <w:proofErr w:type="spellEnd"/>
      <w:r>
        <w:rPr>
          <w:i/>
          <w:iCs/>
        </w:rPr>
        <w:t>)</w:t>
      </w:r>
      <w:r>
        <w:tab/>
        <w:t>K8. Egyéb felhalmozási célú kiadások: 0 forint</w:t>
      </w:r>
    </w:p>
    <w:p w14:paraId="079891A9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bi</w:t>
      </w:r>
      <w:proofErr w:type="spellEnd"/>
      <w:r>
        <w:rPr>
          <w:i/>
          <w:iCs/>
        </w:rPr>
        <w:t>)</w:t>
      </w:r>
      <w:r>
        <w:tab/>
        <w:t>K9. ÁHB megelőlegezés visszafizetése 11.739.776 forint</w:t>
      </w:r>
    </w:p>
    <w:p w14:paraId="0318C1A9" w14:textId="32EC3FF3" w:rsidR="004914DF" w:rsidRDefault="004914DF" w:rsidP="004914D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rPr>
          <w:b/>
          <w:bCs/>
        </w:rPr>
        <w:t xml:space="preserve">Maradvány: </w:t>
      </w:r>
      <w:r w:rsidR="00B64F04">
        <w:rPr>
          <w:b/>
          <w:bCs/>
        </w:rPr>
        <w:t>409.961.958</w:t>
      </w:r>
      <w:r>
        <w:rPr>
          <w:b/>
          <w:bCs/>
        </w:rPr>
        <w:t xml:space="preserve"> forint</w:t>
      </w:r>
      <w:r>
        <w:t xml:space="preserve"> </w:t>
      </w:r>
    </w:p>
    <w:p w14:paraId="67CA2BE3" w14:textId="77777777" w:rsidR="004914DF" w:rsidRDefault="004914DF" w:rsidP="004914DF">
      <w:pPr>
        <w:pStyle w:val="Szvegtrzs"/>
        <w:spacing w:before="240" w:after="0" w:line="240" w:lineRule="auto"/>
        <w:jc w:val="both"/>
      </w:pPr>
      <w:r>
        <w:t xml:space="preserve">(2) Kál Nagyközség Képviselőtestülete </w:t>
      </w:r>
      <w:r>
        <w:rPr>
          <w:b/>
          <w:bCs/>
        </w:rPr>
        <w:t>az Önkormányzat</w:t>
      </w:r>
      <w:r>
        <w:t xml:space="preserve"> 2022. évi költségvetés végrehajtásáról szóló beszámolót az alábbi tételekkel hagyja jóvá:</w:t>
      </w:r>
    </w:p>
    <w:p w14:paraId="520285D9" w14:textId="77777777" w:rsidR="004914DF" w:rsidRDefault="004914DF" w:rsidP="004914D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b/>
          <w:bCs/>
        </w:rPr>
        <w:t>Költségvetési bevételek összesen:</w:t>
      </w:r>
      <w:r>
        <w:t xml:space="preserve"> </w:t>
      </w:r>
      <w:r>
        <w:rPr>
          <w:b/>
          <w:bCs/>
        </w:rPr>
        <w:t>1.357.822.651 forint</w:t>
      </w:r>
    </w:p>
    <w:p w14:paraId="45D5B345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  <w:t>B1. Működési célú támogatások államháztartáson belülről: 444.308.037 forint</w:t>
      </w:r>
    </w:p>
    <w:p w14:paraId="324B24F3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>B2. Felhalmozási célú támogatások államháztartáson belülről: 146.516.676 forint</w:t>
      </w:r>
    </w:p>
    <w:p w14:paraId="07D551AD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ac</w:t>
      </w:r>
      <w:proofErr w:type="spellEnd"/>
      <w:r>
        <w:rPr>
          <w:i/>
          <w:iCs/>
        </w:rPr>
        <w:t>)</w:t>
      </w:r>
      <w:r>
        <w:tab/>
        <w:t>B3. Közhatalmi bevételek: 88.922.409 forint</w:t>
      </w:r>
    </w:p>
    <w:p w14:paraId="1DAB13B2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ad)</w:t>
      </w:r>
      <w:r>
        <w:tab/>
        <w:t>B4. Működési bevételek: 19.838.058 forint</w:t>
      </w:r>
    </w:p>
    <w:p w14:paraId="471F4FD5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ae</w:t>
      </w:r>
      <w:proofErr w:type="spellEnd"/>
      <w:r>
        <w:rPr>
          <w:i/>
          <w:iCs/>
        </w:rPr>
        <w:t>)</w:t>
      </w:r>
      <w:r>
        <w:tab/>
        <w:t>B5. Felhalmozási bevételek: 0 forint</w:t>
      </w:r>
    </w:p>
    <w:p w14:paraId="174672C0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af</w:t>
      </w:r>
      <w:proofErr w:type="spellEnd"/>
      <w:r>
        <w:rPr>
          <w:i/>
          <w:iCs/>
        </w:rPr>
        <w:t>)</w:t>
      </w:r>
      <w:r>
        <w:tab/>
        <w:t>B6. Működési célú átvett pénzeszközök: 840.500 forint</w:t>
      </w:r>
    </w:p>
    <w:p w14:paraId="04ACF776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ag</w:t>
      </w:r>
      <w:proofErr w:type="spellEnd"/>
      <w:r>
        <w:rPr>
          <w:i/>
          <w:iCs/>
        </w:rPr>
        <w:t>)</w:t>
      </w:r>
      <w:r>
        <w:tab/>
        <w:t>B814 ÁHB megelőlegezések 13.934.678 forint</w:t>
      </w:r>
    </w:p>
    <w:p w14:paraId="7A9E16D2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ah)</w:t>
      </w:r>
      <w:r>
        <w:tab/>
        <w:t xml:space="preserve">B8. Pénzmaradvány: 643.462.293forint </w:t>
      </w:r>
    </w:p>
    <w:p w14:paraId="1DDE75E5" w14:textId="77777777" w:rsidR="004914DF" w:rsidRDefault="004914DF" w:rsidP="004914D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b/>
          <w:bCs/>
        </w:rPr>
        <w:t>Költségvetési kiadások összesen:</w:t>
      </w:r>
      <w:r>
        <w:t xml:space="preserve"> </w:t>
      </w:r>
      <w:r>
        <w:rPr>
          <w:b/>
          <w:bCs/>
        </w:rPr>
        <w:t>951 051 922</w:t>
      </w:r>
      <w:r>
        <w:t xml:space="preserve"> </w:t>
      </w:r>
      <w:r>
        <w:rPr>
          <w:b/>
          <w:bCs/>
        </w:rPr>
        <w:t>forint</w:t>
      </w:r>
    </w:p>
    <w:p w14:paraId="7A5D928D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>K1. Személyi juttatások: 84.200.853 forint</w:t>
      </w:r>
    </w:p>
    <w:p w14:paraId="72CC2C8C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 xml:space="preserve">K2. Munkaadókat terhelő járulékok és szociális hozzájárulási </w:t>
      </w:r>
      <w:proofErr w:type="gramStart"/>
      <w:r>
        <w:t>adó :</w:t>
      </w:r>
      <w:proofErr w:type="gramEnd"/>
      <w:r>
        <w:t xml:space="preserve"> 10.988.953 forint</w:t>
      </w:r>
    </w:p>
    <w:p w14:paraId="1DD5E47B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>K3. Dologi kiadások: 152.314.849 forint</w:t>
      </w:r>
    </w:p>
    <w:p w14:paraId="31AB12A2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lastRenderedPageBreak/>
        <w:t>bd</w:t>
      </w:r>
      <w:proofErr w:type="spellEnd"/>
      <w:r>
        <w:rPr>
          <w:i/>
          <w:iCs/>
        </w:rPr>
        <w:t>)</w:t>
      </w:r>
      <w:r>
        <w:tab/>
        <w:t>K4. Ellátottak pénzbeli juttatásai: 8.283.966 forint</w:t>
      </w:r>
    </w:p>
    <w:p w14:paraId="0AF6A36D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be)</w:t>
      </w:r>
      <w:r>
        <w:tab/>
        <w:t>K5. Egyéb működési célú kiadások: 143.370.221 forint</w:t>
      </w:r>
    </w:p>
    <w:p w14:paraId="32E84685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bf</w:t>
      </w:r>
      <w:proofErr w:type="spellEnd"/>
      <w:r>
        <w:rPr>
          <w:i/>
          <w:iCs/>
        </w:rPr>
        <w:t>)</w:t>
      </w:r>
      <w:r>
        <w:tab/>
        <w:t>K6. Beruházások: 282.329.984 forint</w:t>
      </w:r>
    </w:p>
    <w:p w14:paraId="13E61F75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bg</w:t>
      </w:r>
      <w:proofErr w:type="spellEnd"/>
      <w:r>
        <w:rPr>
          <w:i/>
          <w:iCs/>
        </w:rPr>
        <w:t>)</w:t>
      </w:r>
      <w:r>
        <w:tab/>
        <w:t>K7. Felújítások: 24.435.844 forint</w:t>
      </w:r>
    </w:p>
    <w:p w14:paraId="7E517563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bh</w:t>
      </w:r>
      <w:proofErr w:type="spellEnd"/>
      <w:r>
        <w:rPr>
          <w:i/>
          <w:iCs/>
        </w:rPr>
        <w:t>)</w:t>
      </w:r>
      <w:r>
        <w:tab/>
        <w:t>K8. Egyéb felhalmozási célú kiadások: 0 forint</w:t>
      </w:r>
    </w:p>
    <w:p w14:paraId="16114569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bi</w:t>
      </w:r>
      <w:proofErr w:type="spellEnd"/>
      <w:r>
        <w:rPr>
          <w:i/>
          <w:iCs/>
        </w:rPr>
        <w:t>)</w:t>
      </w:r>
      <w:r>
        <w:tab/>
        <w:t>K9. ÁHB megelőlegezés visszafizetése 11.739.776 forint</w:t>
      </w:r>
    </w:p>
    <w:p w14:paraId="2FA09D18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proofErr w:type="gramStart"/>
      <w:r>
        <w:rPr>
          <w:i/>
          <w:iCs/>
        </w:rPr>
        <w:t>bj</w:t>
      </w:r>
      <w:proofErr w:type="spellEnd"/>
      <w:r>
        <w:rPr>
          <w:i/>
          <w:iCs/>
        </w:rPr>
        <w:t>)</w:t>
      </w:r>
      <w:r>
        <w:tab/>
        <w:t>K9.Intézményfinanszírozás</w:t>
      </w:r>
      <w:proofErr w:type="gramEnd"/>
      <w:r>
        <w:t>: 233.387.476 forint</w:t>
      </w:r>
    </w:p>
    <w:p w14:paraId="3FB7744A" w14:textId="77777777" w:rsidR="004914DF" w:rsidRDefault="004914DF" w:rsidP="004914D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rPr>
          <w:b/>
          <w:bCs/>
        </w:rPr>
        <w:t>Maradvány: 406.770.729 forint</w:t>
      </w:r>
    </w:p>
    <w:p w14:paraId="7BF51B2A" w14:textId="77777777" w:rsidR="004914DF" w:rsidRDefault="004914DF" w:rsidP="004914DF">
      <w:pPr>
        <w:pStyle w:val="Szvegtrzs"/>
        <w:spacing w:before="240" w:after="0" w:line="240" w:lineRule="auto"/>
        <w:jc w:val="both"/>
      </w:pPr>
      <w:r>
        <w:t xml:space="preserve">(3) Kál Nagyközség Képviselőtestülete </w:t>
      </w:r>
      <w:r>
        <w:rPr>
          <w:b/>
          <w:bCs/>
        </w:rPr>
        <w:t xml:space="preserve">a Polgármesteri Hivatal </w:t>
      </w:r>
      <w:r>
        <w:t>2022. évi költségvetés végrehajtásáról szóló beszámolót az alábbi tételekkel hagyja jóvá:</w:t>
      </w:r>
    </w:p>
    <w:p w14:paraId="052003C3" w14:textId="77777777" w:rsidR="004914DF" w:rsidRDefault="004914DF" w:rsidP="004914D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b/>
          <w:bCs/>
        </w:rPr>
        <w:t>Költségvetési bevételek összesen:</w:t>
      </w:r>
      <w:r>
        <w:t xml:space="preserve"> </w:t>
      </w:r>
      <w:r>
        <w:rPr>
          <w:b/>
          <w:bCs/>
        </w:rPr>
        <w:t>98.815.223 forint</w:t>
      </w:r>
    </w:p>
    <w:p w14:paraId="383CF9BA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  <w:t>B1. Működési célú támogatások államháztartáson belülről: 5.320.263 forint</w:t>
      </w:r>
    </w:p>
    <w:p w14:paraId="16451CA7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>B3. Közhatalmi bevételek: 80.000 forint</w:t>
      </w:r>
    </w:p>
    <w:p w14:paraId="74690277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ac</w:t>
      </w:r>
      <w:proofErr w:type="spellEnd"/>
      <w:r>
        <w:rPr>
          <w:i/>
          <w:iCs/>
        </w:rPr>
        <w:t>)</w:t>
      </w:r>
      <w:r>
        <w:tab/>
        <w:t>B4. Működési bevételek: 200.584 forint</w:t>
      </w:r>
    </w:p>
    <w:p w14:paraId="7B907A3A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ad)</w:t>
      </w:r>
      <w:r>
        <w:tab/>
        <w:t>B8. Irányítószervi támogatás 93.147.524 forint</w:t>
      </w:r>
    </w:p>
    <w:p w14:paraId="70ADEB98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ae</w:t>
      </w:r>
      <w:proofErr w:type="spellEnd"/>
      <w:r>
        <w:rPr>
          <w:i/>
          <w:iCs/>
        </w:rPr>
        <w:t>)</w:t>
      </w:r>
      <w:r>
        <w:tab/>
        <w:t>B8. Pénzmaradvány: 66.852 forint</w:t>
      </w:r>
    </w:p>
    <w:p w14:paraId="5B340F0B" w14:textId="77777777" w:rsidR="004914DF" w:rsidRDefault="004914DF" w:rsidP="004914D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b/>
          <w:bCs/>
        </w:rPr>
        <w:t>Költségvetési kiadások összesen:</w:t>
      </w:r>
      <w:r>
        <w:t xml:space="preserve"> </w:t>
      </w:r>
      <w:r>
        <w:rPr>
          <w:b/>
          <w:bCs/>
        </w:rPr>
        <w:t>95.995.820 forint.</w:t>
      </w:r>
    </w:p>
    <w:p w14:paraId="7731F754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>K1. Személyi juttatások: 72.413.303 forint</w:t>
      </w:r>
    </w:p>
    <w:p w14:paraId="52EA45A7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>K2. Munkaadókat terhelő járulékok és szociális hozzájárulási adó 10.149.711 forint</w:t>
      </w:r>
    </w:p>
    <w:p w14:paraId="007F067E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>K3. Dologi kiadások: 8.323.282 forint</w:t>
      </w:r>
    </w:p>
    <w:p w14:paraId="2428B5B0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bd</w:t>
      </w:r>
      <w:proofErr w:type="spellEnd"/>
      <w:r>
        <w:rPr>
          <w:i/>
          <w:iCs/>
        </w:rPr>
        <w:t>)</w:t>
      </w:r>
      <w:r>
        <w:tab/>
        <w:t>K6. Beruházások: 5.109.524 forint</w:t>
      </w:r>
    </w:p>
    <w:p w14:paraId="48CEF755" w14:textId="77777777" w:rsidR="004914DF" w:rsidRDefault="004914DF" w:rsidP="004914D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rPr>
          <w:b/>
          <w:bCs/>
        </w:rPr>
        <w:t>Maradvány: 2.819.403 forint</w:t>
      </w:r>
      <w:r>
        <w:t xml:space="preserve"> </w:t>
      </w:r>
    </w:p>
    <w:p w14:paraId="46F3476A" w14:textId="77777777" w:rsidR="004914DF" w:rsidRDefault="004914DF" w:rsidP="004914DF">
      <w:pPr>
        <w:pStyle w:val="Szvegtrzs"/>
        <w:spacing w:before="240" w:after="0" w:line="240" w:lineRule="auto"/>
        <w:jc w:val="both"/>
      </w:pPr>
      <w:r>
        <w:t xml:space="preserve">(4) Kál Nagyközség Képviselőtestülete </w:t>
      </w:r>
      <w:r>
        <w:rPr>
          <w:b/>
          <w:bCs/>
        </w:rPr>
        <w:t>az Óvoda</w:t>
      </w:r>
      <w:r>
        <w:t xml:space="preserve"> 2022. évi költségvetés végrehajtásáról szóló beszámolót az alábbi tételekkel hagyja jóvá:</w:t>
      </w:r>
    </w:p>
    <w:p w14:paraId="7E079342" w14:textId="77777777" w:rsidR="004914DF" w:rsidRDefault="004914DF" w:rsidP="004914D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b/>
          <w:bCs/>
        </w:rPr>
        <w:t>Költségvetési bevételek összesen:</w:t>
      </w:r>
      <w:r>
        <w:t xml:space="preserve"> </w:t>
      </w:r>
      <w:r>
        <w:rPr>
          <w:b/>
          <w:bCs/>
        </w:rPr>
        <w:t>91.434.915 forint</w:t>
      </w:r>
    </w:p>
    <w:p w14:paraId="03A93E72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  <w:t>B4. Működési bevételek: 9 forint</w:t>
      </w:r>
    </w:p>
    <w:p w14:paraId="0ECD4B72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>B6. Működési célú átvett pénzeszközök: 300.000 forint</w:t>
      </w:r>
    </w:p>
    <w:p w14:paraId="74D41872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ac</w:t>
      </w:r>
      <w:proofErr w:type="spellEnd"/>
      <w:r>
        <w:rPr>
          <w:i/>
          <w:iCs/>
        </w:rPr>
        <w:t>)</w:t>
      </w:r>
      <w:r>
        <w:tab/>
        <w:t>B8. Irányítószervi támogatás 91.103.675 forint</w:t>
      </w:r>
    </w:p>
    <w:p w14:paraId="07BACAEC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ad)</w:t>
      </w:r>
      <w:r>
        <w:tab/>
        <w:t>B8. Pénzmaradvány: 31.231 forint</w:t>
      </w:r>
    </w:p>
    <w:p w14:paraId="24077CCE" w14:textId="77777777" w:rsidR="004914DF" w:rsidRDefault="004914DF" w:rsidP="004914D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b/>
          <w:bCs/>
        </w:rPr>
        <w:t>Költségvetési kiadások összesen:</w:t>
      </w:r>
      <w:r>
        <w:t xml:space="preserve"> </w:t>
      </w:r>
      <w:r>
        <w:rPr>
          <w:b/>
          <w:bCs/>
        </w:rPr>
        <w:t>91.366.509 forint</w:t>
      </w:r>
    </w:p>
    <w:p w14:paraId="4E4B9FBC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>K1. Személyi juttatások: 71.806.824 forint</w:t>
      </w:r>
    </w:p>
    <w:p w14:paraId="463BD247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>K2. Munkaadókat terhelő járulékok és szociális hozzájárulási adó 10.177.181 forint</w:t>
      </w:r>
    </w:p>
    <w:p w14:paraId="7FFEC59B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>K3. Dologi kiadások: 9.382.504 forint</w:t>
      </w:r>
    </w:p>
    <w:p w14:paraId="6BEFC703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bd</w:t>
      </w:r>
      <w:proofErr w:type="spellEnd"/>
      <w:r>
        <w:rPr>
          <w:i/>
          <w:iCs/>
        </w:rPr>
        <w:t>)</w:t>
      </w:r>
      <w:r>
        <w:tab/>
        <w:t>K6. Beruházások 0 forint</w:t>
      </w:r>
    </w:p>
    <w:p w14:paraId="68B2BA18" w14:textId="77777777" w:rsidR="004914DF" w:rsidRDefault="004914DF" w:rsidP="004914D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rPr>
          <w:b/>
          <w:bCs/>
        </w:rPr>
        <w:t>Maradvány: 68.406 forint</w:t>
      </w:r>
    </w:p>
    <w:p w14:paraId="2B9A1C3D" w14:textId="77777777" w:rsidR="004914DF" w:rsidRDefault="004914DF" w:rsidP="004914DF">
      <w:pPr>
        <w:pStyle w:val="Szvegtrzs"/>
        <w:spacing w:before="240" w:after="0" w:line="240" w:lineRule="auto"/>
        <w:jc w:val="both"/>
      </w:pPr>
      <w:r>
        <w:t xml:space="preserve">(5) Kál Nagyközség Képviselőtestülete </w:t>
      </w:r>
      <w:r>
        <w:rPr>
          <w:b/>
          <w:bCs/>
        </w:rPr>
        <w:t>az Önkormányzati Konyha</w:t>
      </w:r>
      <w:r>
        <w:t xml:space="preserve"> 2022. évi költségvetés végrehajtásáról szóló beszámolót az alábbi tételekkel hagyja jóvá:</w:t>
      </w:r>
    </w:p>
    <w:p w14:paraId="523A0AC1" w14:textId="77777777" w:rsidR="004914DF" w:rsidRDefault="004914DF" w:rsidP="004914D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b/>
          <w:bCs/>
        </w:rPr>
        <w:t>Költségvetési bevételek összesen:</w:t>
      </w:r>
      <w:r>
        <w:t xml:space="preserve"> </w:t>
      </w:r>
      <w:r>
        <w:rPr>
          <w:b/>
          <w:bCs/>
        </w:rPr>
        <w:t>92.575.249 forint</w:t>
      </w:r>
    </w:p>
    <w:p w14:paraId="17BB699A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  <w:t>B4. Működési bevételek: 42.767.634 forint</w:t>
      </w:r>
    </w:p>
    <w:p w14:paraId="0BCF0A79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>B8. Irányítószervi támogatás 49.136.277 forint</w:t>
      </w:r>
    </w:p>
    <w:p w14:paraId="20D1690C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ac</w:t>
      </w:r>
      <w:proofErr w:type="spellEnd"/>
      <w:r>
        <w:rPr>
          <w:i/>
          <w:iCs/>
        </w:rPr>
        <w:t>)</w:t>
      </w:r>
      <w:r>
        <w:tab/>
        <w:t>B8. Pénzmaradvány: 671.338 forint</w:t>
      </w:r>
    </w:p>
    <w:p w14:paraId="1CB7C7D4" w14:textId="77777777" w:rsidR="004914DF" w:rsidRDefault="004914DF" w:rsidP="004914D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b/>
          <w:bCs/>
        </w:rPr>
        <w:t>Költségvetési kiadások összesen:</w:t>
      </w:r>
      <w:r>
        <w:t xml:space="preserve"> </w:t>
      </w:r>
      <w:r>
        <w:rPr>
          <w:b/>
          <w:bCs/>
        </w:rPr>
        <w:t>92.271.829 forint</w:t>
      </w:r>
    </w:p>
    <w:p w14:paraId="5179DB05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>K1. Személyi juttatások: 25.403.392 forint</w:t>
      </w:r>
    </w:p>
    <w:p w14:paraId="4AD421D6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>K2. Munkaadókat terhelő járulékok és szociális hozzájárulási adó 3.316.815 forint</w:t>
      </w:r>
    </w:p>
    <w:p w14:paraId="4722F279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>K3. Dologi kiadások: 63.000.134 forint</w:t>
      </w:r>
    </w:p>
    <w:p w14:paraId="22BCDCBB" w14:textId="77777777" w:rsidR="004914DF" w:rsidRDefault="004914DF" w:rsidP="004914DF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bd</w:t>
      </w:r>
      <w:proofErr w:type="spellEnd"/>
      <w:r>
        <w:rPr>
          <w:i/>
          <w:iCs/>
        </w:rPr>
        <w:t>)</w:t>
      </w:r>
      <w:r>
        <w:tab/>
        <w:t>K6 Beruházások: 551.488 forint</w:t>
      </w:r>
    </w:p>
    <w:p w14:paraId="426CC46E" w14:textId="77777777" w:rsidR="004914DF" w:rsidRDefault="004914DF" w:rsidP="004914D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rPr>
          <w:b/>
          <w:bCs/>
        </w:rPr>
        <w:t>Maradvány: 303.420 forint</w:t>
      </w:r>
    </w:p>
    <w:p w14:paraId="61B88946" w14:textId="77777777" w:rsidR="004914DF" w:rsidRDefault="004914DF" w:rsidP="004914D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2. §</w:t>
      </w:r>
    </w:p>
    <w:p w14:paraId="7F77300C" w14:textId="77777777" w:rsidR="004914DF" w:rsidRDefault="004914DF" w:rsidP="004914DF">
      <w:pPr>
        <w:pStyle w:val="Szvegtrzs"/>
        <w:spacing w:after="0" w:line="240" w:lineRule="auto"/>
        <w:jc w:val="both"/>
      </w:pPr>
      <w:r>
        <w:t>Az önkormányzat rovatrend szerinti összes bevételét az 1. számú melléklet, összes kiadását a 2. számú melléklet tartalmazza.</w:t>
      </w:r>
    </w:p>
    <w:p w14:paraId="1A7B3299" w14:textId="77777777" w:rsidR="004914DF" w:rsidRDefault="004914DF" w:rsidP="004914D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0350E357" w14:textId="77777777" w:rsidR="004914DF" w:rsidRDefault="004914DF" w:rsidP="004914DF">
      <w:pPr>
        <w:pStyle w:val="Szvegtrzs"/>
        <w:spacing w:after="0" w:line="240" w:lineRule="auto"/>
        <w:jc w:val="both"/>
      </w:pPr>
      <w:r>
        <w:t>2022. évi költségvetési maradványt összességében 410.261.958 Ft, a 3. melléklet szerint.</w:t>
      </w:r>
    </w:p>
    <w:p w14:paraId="512E2638" w14:textId="77777777" w:rsidR="004914DF" w:rsidRDefault="004914DF" w:rsidP="004914D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727D133A" w14:textId="77777777" w:rsidR="004914DF" w:rsidRDefault="004914DF" w:rsidP="004914DF">
      <w:pPr>
        <w:pStyle w:val="Szvegtrzs"/>
        <w:spacing w:after="0" w:line="240" w:lineRule="auto"/>
        <w:jc w:val="both"/>
      </w:pPr>
      <w:r>
        <w:t>Az önkormányzat vagyonmérlegét a 4. és 5. melléklet tartalmazza.</w:t>
      </w:r>
    </w:p>
    <w:p w14:paraId="43578398" w14:textId="77777777" w:rsidR="004914DF" w:rsidRDefault="004914DF" w:rsidP="004914D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0F602AE0" w14:textId="77777777" w:rsidR="004914DF" w:rsidRDefault="004914DF" w:rsidP="004914DF">
      <w:pPr>
        <w:pStyle w:val="Szvegtrzs"/>
        <w:spacing w:after="0" w:line="240" w:lineRule="auto"/>
        <w:jc w:val="both"/>
      </w:pPr>
      <w:r>
        <w:t>A polgármesteri szabadkeret felhasználását a 6. melléklet tartalmazza.</w:t>
      </w:r>
    </w:p>
    <w:p w14:paraId="77597FE1" w14:textId="77777777" w:rsidR="004914DF" w:rsidRDefault="004914DF" w:rsidP="004914D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3F8BD6E5" w14:textId="77777777" w:rsidR="004914DF" w:rsidRDefault="004914DF" w:rsidP="004914DF">
      <w:pPr>
        <w:pStyle w:val="Szvegtrzs"/>
        <w:spacing w:after="0" w:line="240" w:lineRule="auto"/>
        <w:jc w:val="both"/>
      </w:pPr>
      <w:r>
        <w:t>Ez a rendelet 2023. április 28-án lép hatályba.</w:t>
      </w:r>
    </w:p>
    <w:p w14:paraId="72BFE847" w14:textId="77777777" w:rsidR="004914DF" w:rsidRDefault="004914DF" w:rsidP="004914DF">
      <w:pPr>
        <w:pStyle w:val="Szvegtrzs"/>
        <w:spacing w:after="0" w:line="240" w:lineRule="auto"/>
        <w:jc w:val="both"/>
      </w:pPr>
    </w:p>
    <w:p w14:paraId="473EEADF" w14:textId="77777777" w:rsidR="004914DF" w:rsidRDefault="004914DF" w:rsidP="004914DF">
      <w:pPr>
        <w:pStyle w:val="Szvegtrzs"/>
        <w:spacing w:after="0" w:line="240" w:lineRule="auto"/>
        <w:jc w:val="both"/>
      </w:pPr>
    </w:p>
    <w:p w14:paraId="53C5493F" w14:textId="77777777" w:rsidR="004914DF" w:rsidRDefault="004914DF" w:rsidP="004914DF">
      <w:pPr>
        <w:pStyle w:val="Szvegtrzs"/>
        <w:spacing w:after="0" w:line="240" w:lineRule="auto"/>
        <w:jc w:val="both"/>
      </w:pPr>
    </w:p>
    <w:p w14:paraId="5297E6BA" w14:textId="77777777" w:rsidR="004914DF" w:rsidRDefault="004914DF" w:rsidP="004914DF">
      <w:pPr>
        <w:pStyle w:val="Szvegtrzs"/>
        <w:spacing w:after="0" w:line="240" w:lineRule="auto"/>
        <w:jc w:val="both"/>
      </w:pPr>
    </w:p>
    <w:p w14:paraId="287B5C8A" w14:textId="77777777" w:rsidR="004914DF" w:rsidRDefault="004914DF" w:rsidP="004914DF">
      <w:pPr>
        <w:pStyle w:val="Szvegtrzs"/>
        <w:spacing w:after="0" w:line="240" w:lineRule="auto"/>
        <w:jc w:val="both"/>
      </w:pPr>
    </w:p>
    <w:p w14:paraId="1F99F459" w14:textId="77777777" w:rsidR="004914DF" w:rsidRDefault="004914DF" w:rsidP="004914DF">
      <w:pPr>
        <w:pStyle w:val="Szvegtrzs"/>
        <w:spacing w:after="0" w:line="240" w:lineRule="auto"/>
        <w:jc w:val="both"/>
      </w:pPr>
    </w:p>
    <w:p w14:paraId="703FC87B" w14:textId="77777777" w:rsidR="004914DF" w:rsidRDefault="004914DF" w:rsidP="004914DF">
      <w:pPr>
        <w:pStyle w:val="Szvegtrzs"/>
        <w:spacing w:after="0" w:line="240" w:lineRule="auto"/>
        <w:jc w:val="both"/>
      </w:pPr>
    </w:p>
    <w:p w14:paraId="59FB01D4" w14:textId="77777777" w:rsidR="004914DF" w:rsidRDefault="004914DF" w:rsidP="004914DF">
      <w:pPr>
        <w:pStyle w:val="Szvegtrzs"/>
        <w:spacing w:after="0" w:line="240" w:lineRule="auto"/>
        <w:ind w:firstLine="709"/>
        <w:jc w:val="both"/>
      </w:pPr>
      <w:r>
        <w:t xml:space="preserve">Morvai János </w:t>
      </w:r>
      <w:proofErr w:type="spellStart"/>
      <w:r>
        <w:t>sk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  <w:t xml:space="preserve">Dr. Szabó Anikó </w:t>
      </w:r>
      <w:proofErr w:type="spellStart"/>
      <w:r>
        <w:t>sk</w:t>
      </w:r>
      <w:proofErr w:type="spellEnd"/>
      <w:r>
        <w:t>.</w:t>
      </w:r>
    </w:p>
    <w:p w14:paraId="0D8218A1" w14:textId="77777777" w:rsidR="004914DF" w:rsidRDefault="004914DF" w:rsidP="004914DF">
      <w:pPr>
        <w:pStyle w:val="Szvegtrzs"/>
        <w:spacing w:after="0" w:line="240" w:lineRule="auto"/>
        <w:ind w:firstLine="709"/>
        <w:jc w:val="both"/>
      </w:pPr>
      <w:r>
        <w:t xml:space="preserve">  polgármester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jegyző</w:t>
      </w:r>
    </w:p>
    <w:p w14:paraId="52F7A092" w14:textId="77777777" w:rsidR="004914DF" w:rsidRDefault="004914DF" w:rsidP="004914DF">
      <w:pPr>
        <w:pStyle w:val="Szvegtrzs"/>
        <w:spacing w:after="0" w:line="240" w:lineRule="auto"/>
        <w:jc w:val="both"/>
      </w:pPr>
    </w:p>
    <w:p w14:paraId="2A651637" w14:textId="77777777" w:rsidR="003F3338" w:rsidRDefault="003F3338"/>
    <w:sectPr w:rsidR="003F3338">
      <w:footerReference w:type="default" r:id="rId6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B5174" w14:textId="77777777" w:rsidR="00000000" w:rsidRDefault="0070783D">
      <w:r>
        <w:separator/>
      </w:r>
    </w:p>
  </w:endnote>
  <w:endnote w:type="continuationSeparator" w:id="0">
    <w:p w14:paraId="169BE490" w14:textId="77777777" w:rsidR="00000000" w:rsidRDefault="0070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D0D8" w14:textId="77777777" w:rsidR="00D77167" w:rsidRDefault="004914DF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C790C" w14:textId="77777777" w:rsidR="00000000" w:rsidRDefault="0070783D">
      <w:r>
        <w:separator/>
      </w:r>
    </w:p>
  </w:footnote>
  <w:footnote w:type="continuationSeparator" w:id="0">
    <w:p w14:paraId="41616BF3" w14:textId="77777777" w:rsidR="00000000" w:rsidRDefault="00707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54"/>
    <w:rsid w:val="00116454"/>
    <w:rsid w:val="003F3338"/>
    <w:rsid w:val="004914DF"/>
    <w:rsid w:val="0070783D"/>
    <w:rsid w:val="00B64F04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57E7"/>
  <w15:chartTrackingRefBased/>
  <w15:docId w15:val="{B7D471D0-DF37-447A-9E1A-8F32A905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4DF"/>
    <w:pPr>
      <w:suppressAutoHyphens/>
      <w:spacing w:after="0" w:line="240" w:lineRule="auto"/>
    </w:pPr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4914DF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4914DF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paragraph" w:styleId="llb">
    <w:name w:val="footer"/>
    <w:basedOn w:val="Norml"/>
    <w:link w:val="llbChar"/>
    <w:rsid w:val="004914DF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4914DF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676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Bozsik.Brigitta</dc:creator>
  <cp:keywords/>
  <dc:description/>
  <cp:lastModifiedBy>Bozsik.Brigitta</cp:lastModifiedBy>
  <cp:revision>3</cp:revision>
  <dcterms:created xsi:type="dcterms:W3CDTF">2023-04-25T11:38:00Z</dcterms:created>
  <dcterms:modified xsi:type="dcterms:W3CDTF">2023-04-26T12:28:00Z</dcterms:modified>
</cp:coreProperties>
</file>