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9312F" w14:textId="77777777" w:rsidR="003D54EF" w:rsidRDefault="003D54EF" w:rsidP="003D54E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Kál Nagyközség Önkormányzata Képviselő-testületének 1/2025. (II. 13.) önkormányzati rendelete</w:t>
      </w:r>
    </w:p>
    <w:p w14:paraId="1CB09944" w14:textId="77777777" w:rsidR="003D54EF" w:rsidRDefault="003D54EF" w:rsidP="003D54E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ÖNKORMÁNYZAT 2025. ÉVI KÖLTSÉGVETÉSÉRŐL</w:t>
      </w:r>
    </w:p>
    <w:p w14:paraId="3DF47A3A" w14:textId="77777777" w:rsidR="003D54EF" w:rsidRDefault="003D54EF" w:rsidP="003D54EF">
      <w:pPr>
        <w:pStyle w:val="Szvegtrzs"/>
        <w:spacing w:after="0" w:line="240" w:lineRule="auto"/>
        <w:jc w:val="both"/>
      </w:pPr>
      <w:r>
        <w:t>[1] A Magyarország helyi önkormányzatairól szóló 2011. évi CLXXXIX. törvény 111. § (2) bekezdés alapján a helyi önkormányzat gazdálkodásának alapja az éves költségvetése, melyből finanszírozza és látja el törvényben meghatározott kötelező és önként vállalt feladatait,</w:t>
      </w:r>
    </w:p>
    <w:p w14:paraId="6701E992" w14:textId="77777777" w:rsidR="003D54EF" w:rsidRDefault="003D54EF" w:rsidP="003D54EF">
      <w:pPr>
        <w:pStyle w:val="Szvegtrzs"/>
        <w:spacing w:before="120" w:after="0" w:line="240" w:lineRule="auto"/>
        <w:jc w:val="both"/>
      </w:pPr>
      <w:r>
        <w:t>[2] Kál Nagyközség Önkormányzat Képviselő-testülete a Magyarország Alaptörvénye 32. cikk (2) bekezdésében kapott eredeti jogalkotói hatáskörében eljárva és a 32. cikk (1) bekezdés a) és f) pontjában foglaltak alapján, valamint az államháztartásról szóló 2011. évi CXCV. törvényben meghatározott kötelezettség, továbbá a helyi önkormányzatok és szerveik, a köztársasági megbízottak, valamint egyes centrális alárendeltségű szervek feladat- és hatásköreiről szóló 1991. évi XX. törvény 138. § (1) bekezdés b) pontjában rögzítettek alapján az önkormányzat a 2025. évi költségvetéséről az alábbi rendeletet alkotja.</w:t>
      </w:r>
    </w:p>
    <w:p w14:paraId="4F6A7276" w14:textId="77777777" w:rsidR="003D54EF" w:rsidRDefault="003D54EF" w:rsidP="003D54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1. Általános rendelkezések</w:t>
      </w:r>
    </w:p>
    <w:p w14:paraId="41B5EC56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7B38866A" w14:textId="77777777" w:rsidR="003D54EF" w:rsidRDefault="003D54EF" w:rsidP="003D54EF">
      <w:pPr>
        <w:pStyle w:val="Szvegtrzs"/>
        <w:spacing w:after="0" w:line="240" w:lineRule="auto"/>
        <w:jc w:val="both"/>
      </w:pPr>
      <w:r>
        <w:t>(1) A rendelet hatálya kiterjed az önkormányzatra, valamint annak költségvetési szerveire.</w:t>
      </w:r>
    </w:p>
    <w:p w14:paraId="42899548" w14:textId="77777777" w:rsidR="003D54EF" w:rsidRDefault="003D54EF" w:rsidP="003D54EF">
      <w:pPr>
        <w:pStyle w:val="Szvegtrzs"/>
        <w:spacing w:before="240" w:after="0" w:line="240" w:lineRule="auto"/>
        <w:jc w:val="both"/>
      </w:pPr>
      <w:r>
        <w:t>(2) A költségvetési rendelet elkülönítetten tartalmazza:</w:t>
      </w:r>
    </w:p>
    <w:p w14:paraId="3330BFE7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az önkormányzat önkormányzati szintre összesített költségvetését,</w:t>
      </w:r>
    </w:p>
    <w:p w14:paraId="703EC51A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önkormányzat által irányított költségvetési szervek költségvetését,</w:t>
      </w:r>
    </w:p>
    <w:p w14:paraId="331C5B86" w14:textId="77777777" w:rsidR="003D54EF" w:rsidRDefault="003D54EF" w:rsidP="003D54EF">
      <w:pPr>
        <w:pStyle w:val="Szvegtrzs"/>
        <w:spacing w:before="240" w:after="0" w:line="240" w:lineRule="auto"/>
        <w:jc w:val="both"/>
      </w:pPr>
      <w:r>
        <w:t>(3) A (2) bekezdés a) pontja szerinti összesített költségvetés a (2) bekezdés b) pont szerinti költségvetések összesítése.</w:t>
      </w:r>
    </w:p>
    <w:p w14:paraId="61EFFEDE" w14:textId="77777777" w:rsidR="003D54EF" w:rsidRDefault="003D54EF" w:rsidP="003D54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2. Az önkormányzat összesített 2025. évi költségvetése</w:t>
      </w:r>
    </w:p>
    <w:p w14:paraId="4F1166A9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699C3D54" w14:textId="77777777" w:rsidR="003D54EF" w:rsidRDefault="003D54EF" w:rsidP="003D54EF">
      <w:pPr>
        <w:pStyle w:val="Szvegtrzs"/>
        <w:spacing w:after="0" w:line="240" w:lineRule="auto"/>
        <w:jc w:val="both"/>
      </w:pPr>
      <w:r>
        <w:t xml:space="preserve">A képviselő-testület az Önkormányzat önkormányzati szinten összesített 2025. évi költségvetési főösszegét </w:t>
      </w:r>
      <w:r>
        <w:rPr>
          <w:b/>
          <w:bCs/>
        </w:rPr>
        <w:t xml:space="preserve">1.024.119.934 </w:t>
      </w:r>
      <w:r>
        <w:t>forintban állapítja meg.</w:t>
      </w:r>
    </w:p>
    <w:p w14:paraId="29E9BAD9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06B1EFED" w14:textId="77777777" w:rsidR="003D54EF" w:rsidRDefault="003D54EF" w:rsidP="003D54EF">
      <w:pPr>
        <w:pStyle w:val="Szvegtrzs"/>
        <w:spacing w:after="0" w:line="240" w:lineRule="auto"/>
        <w:jc w:val="both"/>
      </w:pPr>
      <w:r>
        <w:t>Az önkormányzat önkormányzati szinten összesített 2025. évi kiemelt költségvetési bevételi előirányzatai:</w:t>
      </w:r>
    </w:p>
    <w:p w14:paraId="734E0972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B1. Működési célú támogatások államháztartáson belülről: 519.635.642 forint,</w:t>
      </w:r>
    </w:p>
    <w:p w14:paraId="13CD5D04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B2. Felhalmozási célú támogatások államháztartáson belülről: 0 forint,</w:t>
      </w:r>
    </w:p>
    <w:p w14:paraId="48762D02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B3. Közhatalmi bevételek: 140.000.000 forint,</w:t>
      </w:r>
    </w:p>
    <w:p w14:paraId="78A9754C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B4. Működési bevételek: 127.702.000 forint,</w:t>
      </w:r>
    </w:p>
    <w:p w14:paraId="1805E111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B5. Felhalmozási bevételek: 0 forint,</w:t>
      </w:r>
    </w:p>
    <w:p w14:paraId="349817C7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B6. Működési célú átvett pénzeszközök: 0 forint,</w:t>
      </w:r>
    </w:p>
    <w:p w14:paraId="49D4F586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B7. Felhalmozási célú átvett pénzeszközök: 0 forint,</w:t>
      </w:r>
    </w:p>
    <w:p w14:paraId="09DBF36B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B8. Pénzkészlet: 236.782.292 forint,</w:t>
      </w:r>
    </w:p>
    <w:p w14:paraId="56160C43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i)</w:t>
      </w:r>
      <w:r>
        <w:tab/>
        <w:t>Költségvetési bevételek összesen: 1.024.119.934 forint.</w:t>
      </w:r>
    </w:p>
    <w:p w14:paraId="26E14F9E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2CB81BBE" w14:textId="77777777" w:rsidR="003D54EF" w:rsidRDefault="003D54EF" w:rsidP="003D54EF">
      <w:pPr>
        <w:pStyle w:val="Szvegtrzs"/>
        <w:spacing w:after="0" w:line="240" w:lineRule="auto"/>
        <w:jc w:val="both"/>
      </w:pPr>
      <w:r>
        <w:t>Az önkormányzat önkormányzati szinten összesített 2025. évi kiemelt költségvetési kiadási előirányzatai</w:t>
      </w:r>
    </w:p>
    <w:p w14:paraId="2E0D1C78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K1. Személyi juttatások: 395.853.000 forint,</w:t>
      </w:r>
    </w:p>
    <w:p w14:paraId="4809F645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K2. Munkaadókat terhelő járulékok és szociális hozzájárulási </w:t>
      </w:r>
      <w:proofErr w:type="gramStart"/>
      <w:r>
        <w:t>adó :</w:t>
      </w:r>
      <w:proofErr w:type="gramEnd"/>
      <w:r>
        <w:t xml:space="preserve"> 52.528.000 forint,</w:t>
      </w:r>
    </w:p>
    <w:p w14:paraId="41398444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K3. Dologi kiadások: 221.121.000 forint,</w:t>
      </w:r>
    </w:p>
    <w:p w14:paraId="5693FE51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K4. Ellátottak pénzbeli juttatásai: 13.000.000 forint,</w:t>
      </w:r>
    </w:p>
    <w:p w14:paraId="06904C8F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K5. Egyéb működési célú kiadások: 255.239.190 forint,</w:t>
      </w:r>
    </w:p>
    <w:p w14:paraId="68D5C956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K6. Beruházások: 39.000.000 forint,</w:t>
      </w:r>
    </w:p>
    <w:p w14:paraId="6C99DBB4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K7. Felújítások: 24.534.000 forint,</w:t>
      </w:r>
    </w:p>
    <w:p w14:paraId="658E8512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K8. Egyéb felhalmozási célú kiadások: 0 forint,</w:t>
      </w:r>
    </w:p>
    <w:p w14:paraId="2793E6F9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K914 Megelőlegezés 17.692.282 forint,</w:t>
      </w:r>
    </w:p>
    <w:p w14:paraId="7010935B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j)</w:t>
      </w:r>
      <w:r>
        <w:tab/>
        <w:t>K5. Tartalék: 5.152.462 forint,</w:t>
      </w:r>
    </w:p>
    <w:p w14:paraId="46F1ED0A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k)</w:t>
      </w:r>
      <w:r>
        <w:tab/>
        <w:t>Költségvetési kiadások összesen: 1.024.119.934 forint.</w:t>
      </w:r>
    </w:p>
    <w:p w14:paraId="4A1F7086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332CA0FE" w14:textId="77777777" w:rsidR="003D54EF" w:rsidRDefault="003D54EF" w:rsidP="003D54EF">
      <w:pPr>
        <w:pStyle w:val="Szvegtrzs"/>
        <w:spacing w:after="0" w:line="240" w:lineRule="auto"/>
        <w:jc w:val="both"/>
      </w:pPr>
      <w:r>
        <w:t>A helyi önkormányzat nevében végzett beruházások és felújítások részletezését az 1. melléklet tartalmazza.</w:t>
      </w:r>
    </w:p>
    <w:p w14:paraId="522901B8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0A33DAB2" w14:textId="77777777" w:rsidR="003D54EF" w:rsidRDefault="003D54EF" w:rsidP="003D54EF">
      <w:pPr>
        <w:pStyle w:val="Szvegtrzs"/>
        <w:spacing w:after="0" w:line="240" w:lineRule="auto"/>
        <w:jc w:val="both"/>
      </w:pPr>
      <w:r>
        <w:t>Az önkormányzat önkormányzati szinten összevont költségvetésében meghatározott tartalék általános tartalék, melynek felhasználásáról a képviselő testület dönt.</w:t>
      </w:r>
    </w:p>
    <w:p w14:paraId="025992E5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4164FF75" w14:textId="77777777" w:rsidR="003D54EF" w:rsidRDefault="003D54EF" w:rsidP="003D54EF">
      <w:pPr>
        <w:pStyle w:val="Szvegtrzs"/>
        <w:spacing w:after="0" w:line="240" w:lineRule="auto"/>
        <w:jc w:val="both"/>
      </w:pPr>
      <w:r>
        <w:t>A képviselő-testület az önkormányzat önkormányzati szinten összesített – közfoglalkoztatottak nélküli – 2025. évre vonatkozó létszám-előirányzatát az alábbiak szerint állapítja meg:</w:t>
      </w:r>
    </w:p>
    <w:p w14:paraId="5AA9020C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átlagos statisztikai állományi létszám – átlaglétszám – 47 fő,</w:t>
      </w:r>
    </w:p>
    <w:p w14:paraId="20C06F56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év utolsó napján foglalkoztatott záró létszám 47 fő.</w:t>
      </w:r>
    </w:p>
    <w:p w14:paraId="117BFC14" w14:textId="77777777" w:rsidR="003D54EF" w:rsidRDefault="003D54EF" w:rsidP="003D54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3. A Polgármesteri Hivatal</w:t>
      </w:r>
    </w:p>
    <w:p w14:paraId="5C8249D4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0D573D8F" w14:textId="77777777" w:rsidR="003D54EF" w:rsidRDefault="003D54EF" w:rsidP="003D54EF">
      <w:pPr>
        <w:pStyle w:val="Szvegtrzs"/>
        <w:spacing w:after="0" w:line="240" w:lineRule="auto"/>
        <w:jc w:val="both"/>
      </w:pPr>
      <w:r>
        <w:t xml:space="preserve">(1) A képviselő-testület az önkormányzat által irányított Polgármesteri Hivatal 2025. évi költségvetési főösszegét </w:t>
      </w:r>
      <w:r>
        <w:rPr>
          <w:b/>
          <w:bCs/>
        </w:rPr>
        <w:t>137.985.000</w:t>
      </w:r>
      <w:r>
        <w:t xml:space="preserve"> forintban állapítja meg.</w:t>
      </w:r>
    </w:p>
    <w:p w14:paraId="66E14DDF" w14:textId="77777777" w:rsidR="003D54EF" w:rsidRDefault="003D54EF" w:rsidP="003D54EF">
      <w:pPr>
        <w:pStyle w:val="Szvegtrzs"/>
        <w:spacing w:before="240" w:after="0" w:line="240" w:lineRule="auto"/>
        <w:jc w:val="both"/>
      </w:pPr>
      <w:r>
        <w:t>(2) A Polgármesteri Hivatal költségvetésének fő számai:</w:t>
      </w:r>
    </w:p>
    <w:p w14:paraId="6C754351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költségvetési bevételek összege: 137.985.000 forint,</w:t>
      </w:r>
    </w:p>
    <w:p w14:paraId="69A47C6D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költségvetési kiadások összege: 137.985.000 forint,</w:t>
      </w:r>
    </w:p>
    <w:p w14:paraId="66464121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303D7F88" w14:textId="77777777" w:rsidR="003D54EF" w:rsidRDefault="003D54EF" w:rsidP="003D54EF">
      <w:pPr>
        <w:pStyle w:val="Szvegtrzs"/>
        <w:spacing w:after="0" w:line="240" w:lineRule="auto"/>
        <w:jc w:val="both"/>
      </w:pPr>
      <w:r>
        <w:t>(1) A Polgármesteri Hivatal 2025. évi kiemelt költségvetési bevételi előirányzatai:</w:t>
      </w:r>
    </w:p>
    <w:p w14:paraId="42525780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B4. Működési bevételek: 0 forint,</w:t>
      </w:r>
    </w:p>
    <w:p w14:paraId="6BF3B432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B6. Működési célú átvett pénzeszközök: 0 forint,</w:t>
      </w:r>
    </w:p>
    <w:p w14:paraId="7F54D52D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c)</w:t>
      </w:r>
      <w:r>
        <w:tab/>
        <w:t>B8. Finanszírozási bevételek 137.985.000 forint, ezen belül: működésre átvett támogatás 137.809.790 forint, pénzkészlet 175.210 forint</w:t>
      </w:r>
    </w:p>
    <w:p w14:paraId="748318A7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Költségvetési bevételek összesen: 137.985.000 forint.</w:t>
      </w:r>
    </w:p>
    <w:p w14:paraId="6455C1DE" w14:textId="77777777" w:rsidR="003D54EF" w:rsidRDefault="003D54EF" w:rsidP="003D54EF">
      <w:pPr>
        <w:pStyle w:val="Szvegtrzs"/>
        <w:spacing w:before="240" w:after="0" w:line="240" w:lineRule="auto"/>
        <w:jc w:val="both"/>
      </w:pPr>
      <w:r>
        <w:t>(2) A Polgármesteri Hivatal költségvetési bevételei kötelező feladatok ellátásából erednek.</w:t>
      </w:r>
    </w:p>
    <w:p w14:paraId="48FB3D96" w14:textId="77777777" w:rsidR="003D54EF" w:rsidRDefault="003D54EF" w:rsidP="003D54EF">
      <w:pPr>
        <w:pStyle w:val="Szvegtrzs"/>
        <w:spacing w:before="240" w:after="0" w:line="240" w:lineRule="auto"/>
        <w:jc w:val="both"/>
      </w:pPr>
      <w:r>
        <w:t>(3) A Polgármesteri Hivatal költségvetési bevételei működési bevételek.</w:t>
      </w:r>
    </w:p>
    <w:p w14:paraId="69767875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14:paraId="00F81FF6" w14:textId="77777777" w:rsidR="003D54EF" w:rsidRDefault="003D54EF" w:rsidP="003D54EF">
      <w:pPr>
        <w:pStyle w:val="Szvegtrzs"/>
        <w:spacing w:after="0" w:line="240" w:lineRule="auto"/>
        <w:jc w:val="both"/>
      </w:pPr>
      <w:r>
        <w:t>(1) A Polgármesteri Hivatal 2025. évi kiemelt költségvetési kiadási előirányzatai:</w:t>
      </w:r>
    </w:p>
    <w:p w14:paraId="49EED2B8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K1. Személyi juttatások: 111.049.000 forint,</w:t>
      </w:r>
    </w:p>
    <w:p w14:paraId="6A16B914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K2. Munkaadókat terhelő járulékok és szociális hozzájárulási adó: 14.436.000 forint,</w:t>
      </w:r>
    </w:p>
    <w:p w14:paraId="04C73093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K3. Dologi kiadások: 12.500.000 forint,</w:t>
      </w:r>
    </w:p>
    <w:p w14:paraId="689F37FD" w14:textId="77777777" w:rsidR="003D54EF" w:rsidRDefault="003D54EF" w:rsidP="003D54EF">
      <w:pPr>
        <w:pStyle w:val="Szvegtrzs"/>
        <w:spacing w:after="0" w:line="240" w:lineRule="auto"/>
      </w:pPr>
      <w:r>
        <w:t>Költségvetési kiadások összesen: 137.985.000 forint.</w:t>
      </w:r>
    </w:p>
    <w:p w14:paraId="3F33D4C7" w14:textId="77777777" w:rsidR="003D54EF" w:rsidRDefault="003D54EF" w:rsidP="003D54EF">
      <w:pPr>
        <w:pStyle w:val="Szvegtrzs"/>
        <w:spacing w:before="240" w:after="0" w:line="240" w:lineRule="auto"/>
        <w:jc w:val="both"/>
      </w:pPr>
      <w:r>
        <w:t>(2) A Polgármesteri Hivatal költségvetési kiadásai kötelező feladatok ellátásából erednek.</w:t>
      </w:r>
    </w:p>
    <w:p w14:paraId="4276B766" w14:textId="77777777" w:rsidR="003D54EF" w:rsidRDefault="003D54EF" w:rsidP="003D54EF">
      <w:pPr>
        <w:pStyle w:val="Szvegtrzs"/>
        <w:spacing w:before="240" w:after="0" w:line="240" w:lineRule="auto"/>
        <w:jc w:val="both"/>
      </w:pPr>
      <w:r>
        <w:t>(3) A Polgármesteri Hivatal költségvetési kiadásai működési kiadások.</w:t>
      </w:r>
    </w:p>
    <w:p w14:paraId="5F66AD7A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14:paraId="011A10F8" w14:textId="77777777" w:rsidR="003D54EF" w:rsidRDefault="003D54EF" w:rsidP="003D54EF">
      <w:pPr>
        <w:pStyle w:val="Szvegtrzs"/>
        <w:spacing w:after="0" w:line="240" w:lineRule="auto"/>
        <w:jc w:val="both"/>
      </w:pPr>
      <w:r>
        <w:t>A képviselő-testület a Polgármesteri Hivatal – közfoglalkoztatottak nélküli – 2025. évre vonatkozó létszám-előirányzatát az alábbiak szerint állapítja meg:</w:t>
      </w:r>
    </w:p>
    <w:p w14:paraId="60099FEE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átlagos statisztikai állományi létszám – átlaglétszám </w:t>
      </w:r>
      <w:proofErr w:type="gramStart"/>
      <w:r>
        <w:t>– :</w:t>
      </w:r>
      <w:proofErr w:type="gramEnd"/>
      <w:r>
        <w:t xml:space="preserve"> 12 fő,</w:t>
      </w:r>
    </w:p>
    <w:p w14:paraId="6C49633F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év utolsó napján foglalkoztatott záró létszám: 12 fő.</w:t>
      </w:r>
    </w:p>
    <w:p w14:paraId="567161DE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14:paraId="56C476C3" w14:textId="77777777" w:rsidR="003D54EF" w:rsidRDefault="003D54EF" w:rsidP="003D54EF">
      <w:pPr>
        <w:pStyle w:val="Szvegtrzs"/>
        <w:spacing w:after="0" w:line="240" w:lineRule="auto"/>
      </w:pPr>
      <w:r>
        <w:t>A képviselőtestület 2025. január 1-től a köztisztviselői illetményalap mértékét 66.796 Ft összegben határozza meg.</w:t>
      </w:r>
    </w:p>
    <w:p w14:paraId="4A0CED02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13. §</w:t>
      </w:r>
    </w:p>
    <w:p w14:paraId="6CED3B38" w14:textId="77777777" w:rsidR="003D54EF" w:rsidRDefault="003D54EF" w:rsidP="003D54EF">
      <w:pPr>
        <w:pStyle w:val="Szvegtrzs"/>
        <w:spacing w:after="0" w:line="240" w:lineRule="auto"/>
      </w:pPr>
      <w:r>
        <w:t>A középiskolai és főiskolai végzettségű köztisztviselő illetménykiegészítésre jogosult. Az illetménykiegészítés mértéke 2025. évben a köztisztviselő alapilletményének 20 %-a.</w:t>
      </w:r>
    </w:p>
    <w:p w14:paraId="6405B6D9" w14:textId="77777777" w:rsidR="003D54EF" w:rsidRDefault="003D54EF" w:rsidP="003D54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4. Százszorszép Napköziotthonos Óvoda és Bölcsőde költségvetése</w:t>
      </w:r>
    </w:p>
    <w:p w14:paraId="4A448510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14. §</w:t>
      </w:r>
    </w:p>
    <w:p w14:paraId="41B195AC" w14:textId="77777777" w:rsidR="003D54EF" w:rsidRDefault="003D54EF" w:rsidP="003D54EF">
      <w:pPr>
        <w:pStyle w:val="Szvegtrzs"/>
        <w:spacing w:after="0" w:line="240" w:lineRule="auto"/>
        <w:jc w:val="both"/>
      </w:pPr>
      <w:r>
        <w:t xml:space="preserve">(1) A képviselő-testület az önkormányzat által irányított Százszorszép Napköziotthonos Óvoda és Bölcsőde költségvetési szerv 2025. évi költségvetési főösszegét </w:t>
      </w:r>
      <w:r>
        <w:rPr>
          <w:b/>
          <w:bCs/>
        </w:rPr>
        <w:t>230.496.00</w:t>
      </w:r>
      <w:r>
        <w:t xml:space="preserve"> forintban állapítja meg.</w:t>
      </w:r>
    </w:p>
    <w:p w14:paraId="54C7BFAD" w14:textId="77777777" w:rsidR="003D54EF" w:rsidRDefault="003D54EF" w:rsidP="003D54EF">
      <w:pPr>
        <w:pStyle w:val="Szvegtrzs"/>
        <w:spacing w:before="240" w:after="0" w:line="240" w:lineRule="auto"/>
        <w:jc w:val="both"/>
      </w:pPr>
      <w:r>
        <w:t>(2) A Százszorszép Napköziotthonos Óvoda költségvetésének fő számai:</w:t>
      </w:r>
    </w:p>
    <w:p w14:paraId="0E1121AC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költségvetési bevételek összege: 230.496.000 forint,</w:t>
      </w:r>
    </w:p>
    <w:p w14:paraId="42458473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költségvetési kiadások összege: 230.496.000 forint</w:t>
      </w:r>
    </w:p>
    <w:p w14:paraId="7FF6F5C2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15. §</w:t>
      </w:r>
    </w:p>
    <w:p w14:paraId="403F0658" w14:textId="77777777" w:rsidR="003D54EF" w:rsidRDefault="003D54EF" w:rsidP="003D54EF">
      <w:pPr>
        <w:pStyle w:val="Szvegtrzs"/>
        <w:spacing w:after="0" w:line="240" w:lineRule="auto"/>
        <w:jc w:val="both"/>
      </w:pPr>
      <w:r>
        <w:t>(1) A Százszorszép Napköziotthonos Óvoda és Bölcsőde 2025. évi kiemelt költségvetési bevételi előirányzatai:</w:t>
      </w:r>
    </w:p>
    <w:p w14:paraId="4CE322FA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a)</w:t>
      </w:r>
      <w:r>
        <w:tab/>
        <w:t>B4. Működési bevételek: 700.000 forint,</w:t>
      </w:r>
    </w:p>
    <w:p w14:paraId="40C1B5D3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B6. Működési célú átvett pénzeszközök: 0 forint,</w:t>
      </w:r>
    </w:p>
    <w:p w14:paraId="626933CC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B8. Finanszírozási bevételek 229.796.000 forint, ezen belül: működésre átvett támogatás 229.687.569 forint, pénzkészlet 108.431 forint</w:t>
      </w:r>
    </w:p>
    <w:p w14:paraId="78F4F245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Költségvetési bevételek összesen: 230.496.000 forint.</w:t>
      </w:r>
    </w:p>
    <w:p w14:paraId="67FF471C" w14:textId="77777777" w:rsidR="003D54EF" w:rsidRDefault="003D54EF" w:rsidP="003D54EF">
      <w:pPr>
        <w:pStyle w:val="Szvegtrzs"/>
        <w:spacing w:before="240" w:after="0" w:line="240" w:lineRule="auto"/>
        <w:jc w:val="both"/>
      </w:pPr>
      <w:r>
        <w:t>(2) A Százszorszép Napköziotthonos Óvoda és Bölcsőde költségvetési bevételei kötelező feladatok ellátásából erednek.</w:t>
      </w:r>
    </w:p>
    <w:p w14:paraId="4757FBBA" w14:textId="77777777" w:rsidR="003D54EF" w:rsidRDefault="003D54EF" w:rsidP="003D54EF">
      <w:pPr>
        <w:pStyle w:val="Szvegtrzs"/>
        <w:spacing w:before="240" w:after="0" w:line="240" w:lineRule="auto"/>
        <w:jc w:val="both"/>
      </w:pPr>
      <w:r>
        <w:t>(3) A Százszorszép Napköziotthonos Óvoda és Bölcsőde költségvetési bevételei működési bevételek.</w:t>
      </w:r>
    </w:p>
    <w:p w14:paraId="1560E065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16. §</w:t>
      </w:r>
    </w:p>
    <w:p w14:paraId="408D43A8" w14:textId="77777777" w:rsidR="003D54EF" w:rsidRDefault="003D54EF" w:rsidP="003D54EF">
      <w:pPr>
        <w:pStyle w:val="Szvegtrzs"/>
        <w:spacing w:after="0" w:line="240" w:lineRule="auto"/>
        <w:jc w:val="both"/>
      </w:pPr>
      <w:r>
        <w:t>(1) A Százszorszép Napköziotthonos Óvoda és Bölcsőde 2025. évi kiemelt költségvetési kiadási előirányzatai:</w:t>
      </w:r>
    </w:p>
    <w:p w14:paraId="06694A05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K1. Személyi juttatások: 178.481.000 forint,</w:t>
      </w:r>
    </w:p>
    <w:p w14:paraId="104947F5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K2. Munkaadókat terhelő járulékok és szociális hozzájárulási adó: 23.664.000 forint,</w:t>
      </w:r>
    </w:p>
    <w:p w14:paraId="665A46F0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K3. Dologi kiadások: 28.351.000 forint,</w:t>
      </w:r>
    </w:p>
    <w:p w14:paraId="30604339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Költségvetési kiadások összesen: 230.496.000 forint.</w:t>
      </w:r>
    </w:p>
    <w:p w14:paraId="77FFB9F8" w14:textId="77777777" w:rsidR="003D54EF" w:rsidRDefault="003D54EF" w:rsidP="003D54EF">
      <w:pPr>
        <w:pStyle w:val="Szvegtrzs"/>
        <w:spacing w:before="240" w:after="0" w:line="240" w:lineRule="auto"/>
        <w:jc w:val="both"/>
      </w:pPr>
      <w:r>
        <w:t>(2) A Százszorszép Napköziotthonos Óvoda és Bölcsőde költségvetési kiadásai kötelező feladatok ellátásából erednek.</w:t>
      </w:r>
    </w:p>
    <w:p w14:paraId="288E5E40" w14:textId="77777777" w:rsidR="003D54EF" w:rsidRDefault="003D54EF" w:rsidP="003D54EF">
      <w:pPr>
        <w:pStyle w:val="Szvegtrzs"/>
        <w:spacing w:before="240" w:after="0" w:line="240" w:lineRule="auto"/>
        <w:jc w:val="both"/>
      </w:pPr>
      <w:r>
        <w:t>(3) A Százszorszép Napköziotthonos Óvoda és Bölcsőde költségvetési kiadásai működési kiadások.</w:t>
      </w:r>
    </w:p>
    <w:p w14:paraId="78C27A2A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17. §</w:t>
      </w:r>
    </w:p>
    <w:p w14:paraId="57D590F2" w14:textId="77777777" w:rsidR="003D54EF" w:rsidRDefault="003D54EF" w:rsidP="003D54EF">
      <w:pPr>
        <w:pStyle w:val="Szvegtrzs"/>
        <w:spacing w:after="0" w:line="240" w:lineRule="auto"/>
        <w:jc w:val="both"/>
      </w:pPr>
      <w:r>
        <w:t>A képviselő-testület a Százszorszép Napköziotthonos Óvoda és Bölcsőde - közfoglalkoztatottak nélküli - 2025. évre vonatkozó létszám-előirányzatát az alábbiak szerint állapítja meg:</w:t>
      </w:r>
    </w:p>
    <w:p w14:paraId="37267F23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átlagos statisztikai állományi létszám – átlaglétszám </w:t>
      </w:r>
      <w:proofErr w:type="gramStart"/>
      <w:r>
        <w:t>– :</w:t>
      </w:r>
      <w:proofErr w:type="gramEnd"/>
      <w:r>
        <w:t xml:space="preserve"> 22 fő,</w:t>
      </w:r>
    </w:p>
    <w:p w14:paraId="5AE838C8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év utolsó napján foglalkoztatott záró létszám: 22 fő.</w:t>
      </w:r>
    </w:p>
    <w:p w14:paraId="19D72D0C" w14:textId="77777777" w:rsidR="003D54EF" w:rsidRDefault="003D54EF" w:rsidP="003D54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5. Kál Nagyközség Önkormányzatának Konyhája költségvetése</w:t>
      </w:r>
    </w:p>
    <w:p w14:paraId="6EE7D769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18. §</w:t>
      </w:r>
    </w:p>
    <w:p w14:paraId="4F3FBDDF" w14:textId="77777777" w:rsidR="003D54EF" w:rsidRDefault="003D54EF" w:rsidP="003D54EF">
      <w:pPr>
        <w:pStyle w:val="Szvegtrzs"/>
        <w:spacing w:after="0" w:line="240" w:lineRule="auto"/>
        <w:jc w:val="both"/>
      </w:pPr>
      <w:r>
        <w:t xml:space="preserve">(1) A képviselő-testület az önkormányzat által irányított Önkormányzat Konyhája költségvetési szerv 2025. évi költségvetési főösszegét </w:t>
      </w:r>
      <w:r>
        <w:rPr>
          <w:b/>
          <w:bCs/>
        </w:rPr>
        <w:t>138.715.000</w:t>
      </w:r>
      <w:r>
        <w:t xml:space="preserve"> forintban állapítja meg.</w:t>
      </w:r>
    </w:p>
    <w:p w14:paraId="5B63EF0C" w14:textId="77777777" w:rsidR="003D54EF" w:rsidRDefault="003D54EF" w:rsidP="003D54EF">
      <w:pPr>
        <w:pStyle w:val="Szvegtrzs"/>
        <w:spacing w:before="240" w:after="0" w:line="240" w:lineRule="auto"/>
        <w:jc w:val="both"/>
      </w:pPr>
      <w:r>
        <w:t xml:space="preserve">(2) </w:t>
      </w:r>
      <w:proofErr w:type="gramStart"/>
      <w:r>
        <w:t>A</w:t>
      </w:r>
      <w:proofErr w:type="gramEnd"/>
      <w:r>
        <w:t xml:space="preserve"> Önkormányzat Konyhája költségvetésének fő számai:</w:t>
      </w:r>
    </w:p>
    <w:p w14:paraId="23D693CD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költségvetési bevételek összege: 138.715.000 forint,</w:t>
      </w:r>
    </w:p>
    <w:p w14:paraId="79F0DD49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költségvetési kiadások összege: 138.715.000 forint.</w:t>
      </w:r>
    </w:p>
    <w:p w14:paraId="2866341B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19. §</w:t>
      </w:r>
    </w:p>
    <w:p w14:paraId="73E9A993" w14:textId="77777777" w:rsidR="003D54EF" w:rsidRDefault="003D54EF" w:rsidP="003D54EF">
      <w:pPr>
        <w:pStyle w:val="Szvegtrzs"/>
        <w:spacing w:after="0" w:line="240" w:lineRule="auto"/>
        <w:jc w:val="both"/>
      </w:pPr>
      <w:r>
        <w:t xml:space="preserve">(1) </w:t>
      </w:r>
      <w:proofErr w:type="gramStart"/>
      <w:r>
        <w:t>A</w:t>
      </w:r>
      <w:proofErr w:type="gramEnd"/>
      <w:r>
        <w:t xml:space="preserve"> Önkormányzat Konyhája 2025. évi kiemelt költségvetési bevételi előirányzatai:</w:t>
      </w:r>
    </w:p>
    <w:p w14:paraId="661B6E53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B4. Működési bevételek: 93.002.000 forint,</w:t>
      </w:r>
    </w:p>
    <w:p w14:paraId="45646528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B6. Működési célú átvett pénzeszközök: 0 forint,</w:t>
      </w:r>
    </w:p>
    <w:p w14:paraId="378984CD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B8. Finanszírozási bevételek 45.713.000 forint, ezen belül: működésre átvett támogatás 44.860.472 forint, pénzkészlet 852.528 forint</w:t>
      </w:r>
    </w:p>
    <w:p w14:paraId="31B87B13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Költségvetési bevételek összesen: 138.715.000 forint.</w:t>
      </w:r>
    </w:p>
    <w:p w14:paraId="0D565023" w14:textId="77777777" w:rsidR="003D54EF" w:rsidRDefault="003D54EF" w:rsidP="003D54EF">
      <w:pPr>
        <w:pStyle w:val="Szvegtrzs"/>
        <w:spacing w:before="240" w:after="0" w:line="240" w:lineRule="auto"/>
        <w:jc w:val="both"/>
      </w:pPr>
      <w:r>
        <w:lastRenderedPageBreak/>
        <w:t>(2) Az Önkormányzat Konyhája költségvetési bevételeiből:</w:t>
      </w:r>
    </w:p>
    <w:p w14:paraId="434D0616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kötelező feladatok bevételei: 55.486.000 forint,</w:t>
      </w:r>
    </w:p>
    <w:p w14:paraId="7CEF5CBF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önként vállalt feladatok bevételei: 83.229.000 forint,</w:t>
      </w:r>
    </w:p>
    <w:p w14:paraId="05C5F4AA" w14:textId="77777777" w:rsidR="003D54EF" w:rsidRDefault="003D54EF" w:rsidP="003D54EF">
      <w:pPr>
        <w:pStyle w:val="Szvegtrzs"/>
        <w:spacing w:before="240" w:after="0" w:line="240" w:lineRule="auto"/>
        <w:jc w:val="both"/>
      </w:pPr>
      <w:r>
        <w:t xml:space="preserve">(3) </w:t>
      </w:r>
      <w:proofErr w:type="gramStart"/>
      <w:r>
        <w:t>A</w:t>
      </w:r>
      <w:proofErr w:type="gramEnd"/>
      <w:r>
        <w:t xml:space="preserve"> Önkormányzat Konyhája költségvetési bevételei működési bevételek.</w:t>
      </w:r>
    </w:p>
    <w:p w14:paraId="1647D92E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20. §</w:t>
      </w:r>
    </w:p>
    <w:p w14:paraId="5D636EC2" w14:textId="77777777" w:rsidR="003D54EF" w:rsidRDefault="003D54EF" w:rsidP="003D54EF">
      <w:pPr>
        <w:pStyle w:val="Szvegtrzs"/>
        <w:spacing w:after="0" w:line="240" w:lineRule="auto"/>
        <w:jc w:val="both"/>
      </w:pPr>
      <w:r>
        <w:t>(1) Önkormányzat Konyhája 2025. évi kiemelt költségvetési kiadási előirányzatai:</w:t>
      </w:r>
    </w:p>
    <w:p w14:paraId="4A9CF965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K1. Személyi juttatások: 39.500.000 forint,</w:t>
      </w:r>
    </w:p>
    <w:p w14:paraId="03186745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K2. Munkaadókat terhelő járulékok és szociális hozzájárulási adó: 5.075.000 forint,</w:t>
      </w:r>
    </w:p>
    <w:p w14:paraId="5A3E71CB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K3. Dologi kiadások: 92.140.000 forint,</w:t>
      </w:r>
    </w:p>
    <w:p w14:paraId="28A06DA3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K6. Beruházások: 2.000.000 forint,</w:t>
      </w:r>
    </w:p>
    <w:p w14:paraId="2D9ADE7B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Költségvetési kiadások összesen: 138.715.000 forint.</w:t>
      </w:r>
    </w:p>
    <w:p w14:paraId="2955ED7A" w14:textId="77777777" w:rsidR="003D54EF" w:rsidRDefault="003D54EF" w:rsidP="003D54EF">
      <w:pPr>
        <w:pStyle w:val="Szvegtrzs"/>
        <w:spacing w:before="240" w:after="0" w:line="240" w:lineRule="auto"/>
        <w:jc w:val="both"/>
      </w:pPr>
      <w:r>
        <w:t>(2) Az Önkormányzat Konyhája költségvetési kiadásiból:</w:t>
      </w:r>
    </w:p>
    <w:p w14:paraId="60841E29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kötelező feladatok kiadásai: 55.486.000 forint,</w:t>
      </w:r>
    </w:p>
    <w:p w14:paraId="4785F79E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önként vállalt feladatok kiadásai: 83.229.000 forint,</w:t>
      </w:r>
    </w:p>
    <w:p w14:paraId="79793160" w14:textId="77777777" w:rsidR="003D54EF" w:rsidRDefault="003D54EF" w:rsidP="003D54EF">
      <w:pPr>
        <w:pStyle w:val="Szvegtrzs"/>
        <w:spacing w:before="240" w:after="0" w:line="240" w:lineRule="auto"/>
        <w:jc w:val="both"/>
      </w:pPr>
      <w:r>
        <w:t xml:space="preserve">(3) </w:t>
      </w:r>
      <w:proofErr w:type="gramStart"/>
      <w:r>
        <w:t>A</w:t>
      </w:r>
      <w:proofErr w:type="gramEnd"/>
      <w:r>
        <w:t xml:space="preserve"> Önkormányzat Konyhája költségvetési kiadásai működési kiadások.</w:t>
      </w:r>
    </w:p>
    <w:p w14:paraId="39682CEE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21. §</w:t>
      </w:r>
    </w:p>
    <w:p w14:paraId="6C908671" w14:textId="77777777" w:rsidR="003D54EF" w:rsidRDefault="003D54EF" w:rsidP="003D54EF">
      <w:pPr>
        <w:pStyle w:val="Szvegtrzs"/>
        <w:spacing w:after="0" w:line="240" w:lineRule="auto"/>
        <w:jc w:val="both"/>
      </w:pPr>
      <w:r>
        <w:t xml:space="preserve">A képviselő-testület </w:t>
      </w:r>
      <w:proofErr w:type="gramStart"/>
      <w:r>
        <w:t>a</w:t>
      </w:r>
      <w:proofErr w:type="gramEnd"/>
      <w:r>
        <w:t xml:space="preserve"> Önkormányzat Konyhája - közfoglalkoztatottak nélküli - 2025. évre vonatkozó létszám-előirányzatát az alábbiak szerint állapítja meg:</w:t>
      </w:r>
    </w:p>
    <w:p w14:paraId="7F829109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átlagos statisztikai állományi létszám – átlaglétszám </w:t>
      </w:r>
      <w:proofErr w:type="gramStart"/>
      <w:r>
        <w:t>– :</w:t>
      </w:r>
      <w:proofErr w:type="gramEnd"/>
      <w:r>
        <w:t xml:space="preserve"> 6 fő,</w:t>
      </w:r>
    </w:p>
    <w:p w14:paraId="4F030D5D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év utolsó napján foglalkoztatott záró létszám: 6 fő.</w:t>
      </w:r>
    </w:p>
    <w:p w14:paraId="432495CE" w14:textId="77777777" w:rsidR="003D54EF" w:rsidRDefault="003D54EF" w:rsidP="003D54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6. Az önkormányzat saját költségvetése</w:t>
      </w:r>
    </w:p>
    <w:p w14:paraId="6D93E4B0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22. §</w:t>
      </w:r>
    </w:p>
    <w:p w14:paraId="5DB92082" w14:textId="77777777" w:rsidR="003D54EF" w:rsidRDefault="003D54EF" w:rsidP="003D54EF">
      <w:pPr>
        <w:pStyle w:val="Szvegtrzs"/>
        <w:spacing w:after="0" w:line="240" w:lineRule="auto"/>
        <w:jc w:val="both"/>
      </w:pPr>
      <w:r>
        <w:t xml:space="preserve">(1) A képviselő-testület az önkormányzat költségvetési szervekhez nem tartozó 2025. évi kiadások költségvetési főösszegét </w:t>
      </w:r>
      <w:r>
        <w:rPr>
          <w:b/>
          <w:bCs/>
        </w:rPr>
        <w:t>516.923.934</w:t>
      </w:r>
      <w:r>
        <w:t xml:space="preserve"> forintban állapítja meg.</w:t>
      </w:r>
    </w:p>
    <w:p w14:paraId="2220FCB6" w14:textId="77777777" w:rsidR="003D54EF" w:rsidRDefault="003D54EF" w:rsidP="003D54EF">
      <w:pPr>
        <w:pStyle w:val="Szvegtrzs"/>
        <w:spacing w:before="240" w:after="0" w:line="240" w:lineRule="auto"/>
        <w:jc w:val="both"/>
      </w:pPr>
      <w:r>
        <w:t>(2) Az önkormányzat költségvetési szervekhez nem tartozó 2025. évi kiemelt költségvetési kiadási előirányzatai:</w:t>
      </w:r>
    </w:p>
    <w:p w14:paraId="668B91A8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K1. Személyi juttatások: 66.823.000 forint,</w:t>
      </w:r>
    </w:p>
    <w:p w14:paraId="135FB512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K2. Munkaadókat terhelő járulékok és szociális hozzájárulási adó: 9.353.000 forint,</w:t>
      </w:r>
    </w:p>
    <w:p w14:paraId="59B2419D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K3. Dologi kiadások: 88.130.000 forint,</w:t>
      </w:r>
    </w:p>
    <w:p w14:paraId="268C0837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K4. Ellátottak pénzbeli juttatásai: 13.000.000 forint,</w:t>
      </w:r>
    </w:p>
    <w:p w14:paraId="6523FA33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K5. Egyéb működési célú kiadások: 255.239.190 forint,</w:t>
      </w:r>
    </w:p>
    <w:p w14:paraId="304256A9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K6. Beruházások: 37.000.000 forint,</w:t>
      </w:r>
    </w:p>
    <w:p w14:paraId="7C036CF4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K7. Felújítások: 24.534.000 forint,</w:t>
      </w:r>
    </w:p>
    <w:p w14:paraId="2A77CB7F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K8. Egyéb felhalmozási célú kiadások: 0 forint,</w:t>
      </w:r>
    </w:p>
    <w:p w14:paraId="50C68E8B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K914 Megelőlegezés 17.692.282 forint,</w:t>
      </w:r>
    </w:p>
    <w:p w14:paraId="6C57484E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j)</w:t>
      </w:r>
      <w:r>
        <w:tab/>
        <w:t>K5. Tartalék: 5.152.462 forint</w:t>
      </w:r>
    </w:p>
    <w:p w14:paraId="6B7DC20F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k)</w:t>
      </w:r>
      <w:r>
        <w:tab/>
        <w:t>Költségvetési kiadások összesen: 516.923.934 forint.</w:t>
      </w:r>
    </w:p>
    <w:p w14:paraId="528A9EAD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23. §</w:t>
      </w:r>
    </w:p>
    <w:p w14:paraId="2AF63BF9" w14:textId="77777777" w:rsidR="003D54EF" w:rsidRDefault="003D54EF" w:rsidP="003D54EF">
      <w:pPr>
        <w:pStyle w:val="Szvegtrzs"/>
        <w:spacing w:after="0" w:line="240" w:lineRule="auto"/>
        <w:jc w:val="both"/>
      </w:pPr>
      <w:r>
        <w:lastRenderedPageBreak/>
        <w:t>A képviselő-testület az önkormányzat költségvetési szervekhez nem tartozó – közfoglalkoztatottak nélküli –létszám-előirányzatát 2025. évre az alábbiak szerint állapítja meg</w:t>
      </w:r>
    </w:p>
    <w:p w14:paraId="4367933A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átlagos statisztikai állományi létszám – átlaglétszám </w:t>
      </w:r>
      <w:proofErr w:type="gramStart"/>
      <w:r>
        <w:t>– :</w:t>
      </w:r>
      <w:proofErr w:type="gramEnd"/>
      <w:r>
        <w:t xml:space="preserve"> 7 fő,</w:t>
      </w:r>
    </w:p>
    <w:p w14:paraId="7787F4C1" w14:textId="77777777" w:rsidR="003D54EF" w:rsidRDefault="003D54EF" w:rsidP="003D54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év utolsó napján foglalkoztatott záró létszám: 7 fő.</w:t>
      </w:r>
    </w:p>
    <w:p w14:paraId="35C58467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24. §</w:t>
      </w:r>
    </w:p>
    <w:p w14:paraId="757539A8" w14:textId="77777777" w:rsidR="003D54EF" w:rsidRDefault="003D54EF" w:rsidP="003D54EF">
      <w:pPr>
        <w:pStyle w:val="Szvegtrzs"/>
        <w:spacing w:after="0" w:line="240" w:lineRule="auto"/>
        <w:jc w:val="both"/>
      </w:pPr>
      <w:r>
        <w:t>(1) Az önkormányzat önkormányzati szinten összesített 2025. évi kiemelt költségvetési bevételi előirányzatait a 2. melléklet szerint határozza meg.</w:t>
      </w:r>
    </w:p>
    <w:p w14:paraId="2D31E4DC" w14:textId="77777777" w:rsidR="003D54EF" w:rsidRDefault="003D54EF" w:rsidP="003D54EF">
      <w:pPr>
        <w:pStyle w:val="Szvegtrzs"/>
        <w:spacing w:before="240" w:after="0" w:line="240" w:lineRule="auto"/>
        <w:jc w:val="both"/>
      </w:pPr>
      <w:r>
        <w:t>(2) Az önkormányzat önkormányzati szinten összesített 2025. évi kiemelt költségvetési kiadási előirányzatait a 3. melléklet szerint fogadja el.</w:t>
      </w:r>
    </w:p>
    <w:p w14:paraId="6E258517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25. §</w:t>
      </w:r>
    </w:p>
    <w:p w14:paraId="306FB3E6" w14:textId="77777777" w:rsidR="003D54EF" w:rsidRDefault="003D54EF" w:rsidP="003D54EF">
      <w:pPr>
        <w:pStyle w:val="Szvegtrzs"/>
        <w:spacing w:after="0" w:line="240" w:lineRule="auto"/>
        <w:jc w:val="both"/>
      </w:pPr>
      <w:r>
        <w:t>Az önkormányzat és intézményei pénzforgalmi mérlegeit a 4. melléklet határozza meg.</w:t>
      </w:r>
    </w:p>
    <w:p w14:paraId="485551CD" w14:textId="77777777" w:rsidR="003D54EF" w:rsidRDefault="003D54EF" w:rsidP="003D54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7. A költségvetés végrehajtására vonatkozó szabályok</w:t>
      </w:r>
    </w:p>
    <w:p w14:paraId="0C2FF7BF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26. §</w:t>
      </w:r>
    </w:p>
    <w:p w14:paraId="27401ECC" w14:textId="77777777" w:rsidR="003D54EF" w:rsidRDefault="003D54EF" w:rsidP="003D54EF">
      <w:pPr>
        <w:pStyle w:val="Szvegtrzs"/>
        <w:spacing w:after="0" w:line="240" w:lineRule="auto"/>
        <w:jc w:val="both"/>
      </w:pPr>
      <w:r>
        <w:t>(1) Az önkormányzat bevételeinek és kiadásainak módosításáról, a kiadási előirányzatok közötti átcsoportosításról a képviselő-testület dönthet.</w:t>
      </w:r>
    </w:p>
    <w:p w14:paraId="61EA4BBA" w14:textId="77777777" w:rsidR="003D54EF" w:rsidRDefault="003D54EF" w:rsidP="003D54EF">
      <w:pPr>
        <w:pStyle w:val="Szvegtrzs"/>
        <w:spacing w:before="240" w:after="0" w:line="240" w:lineRule="auto"/>
        <w:jc w:val="both"/>
      </w:pPr>
      <w:r>
        <w:t>(2) A költségvetési szervek bevételi és kiadási előirányzatai saját hatáskörben módosítható, a kiadási előirányzatok egymás között átcsoportosíthatók. A polgármester a saját hatáskörben végrehajtott módosításokról, átcsoportosításokról a képviselő-testületet 30 napon belül tájékoztatja.</w:t>
      </w:r>
    </w:p>
    <w:p w14:paraId="746813AE" w14:textId="77777777" w:rsidR="003D54EF" w:rsidRDefault="003D54EF" w:rsidP="003D54EF">
      <w:pPr>
        <w:pStyle w:val="Szvegtrzs"/>
        <w:spacing w:before="240" w:after="0" w:line="240" w:lineRule="auto"/>
        <w:jc w:val="both"/>
      </w:pPr>
      <w:r>
        <w:t>(3) A költségvetési szerv a kiemelt előirányzatok között átcsoportosítást hajthat végre, azonban az nem irányulhat a személyi juttatások előirányzatának növelésére, kivéve, ha az irányító szerv azt engedélyezi vagy az előirányzatok jóváhagyásakor még nem ismert jogszabályváltozás történik.</w:t>
      </w:r>
    </w:p>
    <w:p w14:paraId="57C7F6BE" w14:textId="77777777" w:rsidR="003D54EF" w:rsidRDefault="003D54EF" w:rsidP="003D54EF">
      <w:pPr>
        <w:pStyle w:val="Szvegtrzs"/>
        <w:spacing w:before="240" w:after="0" w:line="240" w:lineRule="auto"/>
        <w:jc w:val="both"/>
      </w:pPr>
      <w:r>
        <w:t>(4) Amennyiben az Önkormányzat év közben a költségvetési rendelet készítésekor nem ismert többletbevételhez jut, vagy bevételei a tervezettől elmaradnak, arról a polgármester a képviselő-testületet tájékoztatja.</w:t>
      </w:r>
    </w:p>
    <w:p w14:paraId="2D51ACAB" w14:textId="77777777" w:rsidR="003D54EF" w:rsidRDefault="003D54EF" w:rsidP="003D54EF">
      <w:pPr>
        <w:pStyle w:val="Szvegtrzs"/>
        <w:spacing w:before="240" w:after="0" w:line="240" w:lineRule="auto"/>
        <w:jc w:val="both"/>
      </w:pPr>
      <w:r>
        <w:t xml:space="preserve">(5) A képviselő-testület – az </w:t>
      </w:r>
      <w:proofErr w:type="spellStart"/>
      <w:r>
        <w:t>I.</w:t>
      </w:r>
      <w:proofErr w:type="gramStart"/>
      <w:r>
        <w:t>n.év</w:t>
      </w:r>
      <w:proofErr w:type="spellEnd"/>
      <w:proofErr w:type="gramEnd"/>
      <w:r>
        <w:t xml:space="preserve"> kivételével – negyedévenként, de legkésőbb az éves költségvetési beszámoló elkészítésének </w:t>
      </w:r>
      <w:proofErr w:type="spellStart"/>
      <w:r>
        <w:t>határidejéig</w:t>
      </w:r>
      <w:proofErr w:type="spellEnd"/>
      <w:r>
        <w:t>, december 31-i hatállyal módosítja a költségvetési rendeletét. Ha év közben az országgyűlés – a helyi önkormányzatot érintő módon – a hozzájárulások, támogatások előirányzatait zárolja, azokat csökkenti, törli, az intézkedés kihirdetését követően haladéktalanul a képviselőtestület elé kell terjeszteni a költségvetési rendelet módosítását.</w:t>
      </w:r>
    </w:p>
    <w:p w14:paraId="3159E733" w14:textId="77777777" w:rsidR="003D54EF" w:rsidRDefault="003D54EF" w:rsidP="003D54EF">
      <w:pPr>
        <w:pStyle w:val="Szvegtrzs"/>
        <w:spacing w:before="240" w:after="0" w:line="240" w:lineRule="auto"/>
        <w:jc w:val="both"/>
      </w:pPr>
      <w:r>
        <w:t>(6) A képviselőtestület által jóváhagyott kiemelt előirányzatokat valamennyi önállóan működő és gazdálkodó költségvetési szerv, valamint a munkamegosztási megállapodásban foglalt előirányzatok felett rendelkező önállóan működő költségvetési szerv köteles betartani.</w:t>
      </w:r>
    </w:p>
    <w:p w14:paraId="61076984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27. §</w:t>
      </w:r>
    </w:p>
    <w:p w14:paraId="7467CC8F" w14:textId="77777777" w:rsidR="003D54EF" w:rsidRDefault="003D54EF" w:rsidP="003D54EF">
      <w:pPr>
        <w:pStyle w:val="Szvegtrzs"/>
        <w:spacing w:after="0" w:line="240" w:lineRule="auto"/>
        <w:jc w:val="both"/>
      </w:pPr>
      <w:r>
        <w:t>(1) Év közben új kötelezettségvállalás csak a tényleges pénzügyi, likviditási helyzet függvényében lehetséges.</w:t>
      </w:r>
    </w:p>
    <w:p w14:paraId="4D1F8176" w14:textId="77777777" w:rsidR="003D54EF" w:rsidRDefault="003D54EF" w:rsidP="003D54EF">
      <w:pPr>
        <w:pStyle w:val="Szvegtrzs"/>
        <w:spacing w:before="240" w:after="0" w:line="240" w:lineRule="auto"/>
        <w:jc w:val="both"/>
      </w:pPr>
      <w:r>
        <w:lastRenderedPageBreak/>
        <w:t>(2) Az év közben realizálódó – nem céljellegű – önkormányzati többletbevételt általános tartalékba kell helyezni, ennek felhasználásáról a képviselő-testület dönt.</w:t>
      </w:r>
    </w:p>
    <w:p w14:paraId="4CB65AEB" w14:textId="77777777" w:rsidR="003D54EF" w:rsidRDefault="003D54EF" w:rsidP="003D54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8. A gazdálkodás felelőssége</w:t>
      </w:r>
    </w:p>
    <w:p w14:paraId="0ACAB50D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28. §</w:t>
      </w:r>
    </w:p>
    <w:p w14:paraId="1D9078BC" w14:textId="77777777" w:rsidR="003D54EF" w:rsidRDefault="003D54EF" w:rsidP="003D54EF">
      <w:pPr>
        <w:pStyle w:val="Szvegtrzs"/>
        <w:spacing w:after="0" w:line="240" w:lineRule="auto"/>
        <w:jc w:val="both"/>
      </w:pPr>
      <w:r>
        <w:t>(1) Az önkormányzat nevében kötelezettséget a polgármester, vagy az általa felhatalmazott személy, a polgármesteri hivatal nevében pedig a jegyző, vagy az általa felhatalmazott személy vállalhat.</w:t>
      </w:r>
    </w:p>
    <w:p w14:paraId="4A7482F0" w14:textId="77777777" w:rsidR="003D54EF" w:rsidRDefault="003D54EF" w:rsidP="003D54EF">
      <w:pPr>
        <w:pStyle w:val="Szvegtrzs"/>
        <w:spacing w:before="240" w:after="0" w:line="240" w:lineRule="auto"/>
        <w:jc w:val="both"/>
      </w:pPr>
      <w:r>
        <w:t>(2) A kötelezettségvállalás pénzügyi ellenjegyzésére a polgármesteri hivatal gazdasági vezetője, ennek hiányában a jegyző által írásban kijelölt, a polgármesteri hivatal állományába tartozó köztisztviselő jogosult.</w:t>
      </w:r>
    </w:p>
    <w:p w14:paraId="72D00554" w14:textId="77777777" w:rsidR="003D54EF" w:rsidRDefault="003D54EF" w:rsidP="003D54EF">
      <w:pPr>
        <w:pStyle w:val="Szvegtrzs"/>
        <w:spacing w:before="240" w:after="0" w:line="240" w:lineRule="auto"/>
        <w:jc w:val="both"/>
      </w:pPr>
      <w:r>
        <w:t xml:space="preserve">(3) A választási eljárásról szóló 1997. </w:t>
      </w:r>
      <w:proofErr w:type="gramStart"/>
      <w:r>
        <w:t>C .</w:t>
      </w:r>
      <w:proofErr w:type="gramEnd"/>
      <w:r>
        <w:t xml:space="preserve"> törvény 2. §-ában szabályozott választások helyi, területi előkészítésére, lebonyolítására felhasználandó pénzeszköz feletti kötelezettségvállalásra a jegyző, a kötelezettségvállalás pénzügyi ellenjegyzésére az általa felhatalmazott személy jogosult.</w:t>
      </w:r>
    </w:p>
    <w:p w14:paraId="3169670B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29. §</w:t>
      </w:r>
    </w:p>
    <w:p w14:paraId="33A2F0D5" w14:textId="77777777" w:rsidR="003D54EF" w:rsidRDefault="003D54EF" w:rsidP="003D54EF">
      <w:pPr>
        <w:pStyle w:val="Szvegtrzs"/>
        <w:spacing w:after="0" w:line="240" w:lineRule="auto"/>
        <w:jc w:val="both"/>
      </w:pPr>
      <w:r>
        <w:t>A költségvetési szerv vezetője felelős az alapító okiratban előírt tevékenységek jogszabályban, költségvetésben foglaltaknak és az irányító szerv által közvetlenül meghatározott követelményeknek és feltételeknek megfelelő ellátásáért, a költségvetési szerv működésében és gazdálkodásában a gazdaságosság, a hatékonyság és az eredményesség követelményeinek érvényesítéséért, a gazdálkodási lehetőségek és a kötelezettségvállalások összhangjáért, a költségvetési szerv vagyonkezelésébe, használatába adott, és a tulajdonában lévő vagyonnal kapcsolatosan a vagyonkezelői, tulajdonosi jogok rendeltetésszerű gyakorlásáért, a költségvetési szerv belső kontrollrendszerének és az annak részét képező belsőellenőrzés megszervezéséért és hatékony működéséért, és a szakmai és pénzügyi monitoring rendszer folyamatos működtetéséért, a tervezési, beszámolási, valamint a közérdekű és közérdekből nyilvános adatok, szolgáltatására vonatkozó kötelezettség teljesítéséért, annak teljességéért és hitelességéért, továbbá a számviteli rendért.</w:t>
      </w:r>
    </w:p>
    <w:p w14:paraId="0CFDDB12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30. §</w:t>
      </w:r>
    </w:p>
    <w:p w14:paraId="01CA0428" w14:textId="77777777" w:rsidR="003D54EF" w:rsidRDefault="003D54EF" w:rsidP="003D54EF">
      <w:pPr>
        <w:pStyle w:val="Szvegtrzs"/>
        <w:spacing w:after="0" w:line="240" w:lineRule="auto"/>
        <w:jc w:val="both"/>
      </w:pPr>
      <w:r>
        <w:t>Az önállóan működő és gazdálkodó költségvetési szerv vezetőjének a belsőellenőrzés megszervezésére vonatkozó felelőssége a 370/2011.(XII.31.) Kormányrendelet 15. § (6.) bekezdése az irányadó.</w:t>
      </w:r>
    </w:p>
    <w:p w14:paraId="3E0E1200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31. §</w:t>
      </w:r>
    </w:p>
    <w:p w14:paraId="3CD56EEE" w14:textId="77777777" w:rsidR="003D54EF" w:rsidRDefault="003D54EF" w:rsidP="003D54EF">
      <w:pPr>
        <w:pStyle w:val="Szvegtrzs"/>
        <w:spacing w:after="0" w:line="240" w:lineRule="auto"/>
        <w:jc w:val="both"/>
      </w:pPr>
      <w:r>
        <w:t>(1) Az önállóan működő és az önállóan működő és gazdálkodó intézményvezetők a megállapított előirányzaton felül kötelezettséget csak a képviselő-testület engedélyével, a költségvetési rendelet egyidejű módosításával vállalhatnak.</w:t>
      </w:r>
    </w:p>
    <w:p w14:paraId="630D84A3" w14:textId="77777777" w:rsidR="003D54EF" w:rsidRDefault="003D54EF" w:rsidP="003D54EF">
      <w:pPr>
        <w:pStyle w:val="Szvegtrzs"/>
        <w:spacing w:before="240" w:after="0" w:line="240" w:lineRule="auto"/>
        <w:jc w:val="both"/>
      </w:pPr>
      <w:r>
        <w:t>(2) A képviselő-testület hozzájárul, hogy az intézmények saját költségvetésük terhére előzetes bejelentési kötelezettség mellett, az e rendeletben nem szereplő felújítási feladataikat elvégezhessék. Ezen feladatok megvalósítását azonban sem a tárgyévben, sem a későbbi években, sem a fejlesztési, felújítási, sem a működési többlettámogatási igénnyel nem járhat.</w:t>
      </w:r>
    </w:p>
    <w:p w14:paraId="18A65BCD" w14:textId="77777777" w:rsidR="003D54EF" w:rsidRDefault="003D54EF" w:rsidP="003D54EF">
      <w:pPr>
        <w:pStyle w:val="Szvegtrzs"/>
        <w:spacing w:before="240" w:after="0" w:line="240" w:lineRule="auto"/>
        <w:jc w:val="both"/>
      </w:pPr>
      <w:r>
        <w:t>(3) Az intézményvezetők a takarékos és biztonságos gazdálkodás szabályai mellett kötelesek előirányzataikat beszedni és kiadásaikat teljesíteni.</w:t>
      </w:r>
    </w:p>
    <w:p w14:paraId="411C813E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32. §</w:t>
      </w:r>
    </w:p>
    <w:p w14:paraId="7D970315" w14:textId="77777777" w:rsidR="003D54EF" w:rsidRDefault="003D54EF" w:rsidP="003D54EF">
      <w:pPr>
        <w:pStyle w:val="Szvegtrzs"/>
        <w:spacing w:after="0" w:line="240" w:lineRule="auto"/>
        <w:jc w:val="both"/>
      </w:pPr>
      <w:r>
        <w:t xml:space="preserve">(1) A képviselő testület az önkormányzati dolgozóknak 2025. évben 150.000 Ft </w:t>
      </w:r>
      <w:proofErr w:type="spellStart"/>
      <w:r>
        <w:t>cafatéria</w:t>
      </w:r>
      <w:proofErr w:type="spellEnd"/>
      <w:r>
        <w:t xml:space="preserve"> juttatást biztosít, amely a járulékokat nem tartalmazza.</w:t>
      </w:r>
    </w:p>
    <w:p w14:paraId="255E3B7C" w14:textId="77777777" w:rsidR="003D54EF" w:rsidRDefault="003D54EF" w:rsidP="003D54EF">
      <w:pPr>
        <w:pStyle w:val="Szvegtrzs"/>
        <w:spacing w:before="240" w:after="0" w:line="240" w:lineRule="auto"/>
        <w:jc w:val="both"/>
      </w:pPr>
      <w:r>
        <w:t>(2) Az önkormányzat dolgozóit a közalkalmazottakról és köztisztviselőkről szóló helyi rendelet értelmében 150.000 Ft kegyeleti juttatásban részesíti.</w:t>
      </w:r>
    </w:p>
    <w:p w14:paraId="2B1CCB75" w14:textId="77777777" w:rsidR="003D54EF" w:rsidRDefault="003D54EF" w:rsidP="003D54EF">
      <w:pPr>
        <w:pStyle w:val="Szvegtrzs"/>
        <w:spacing w:before="240" w:after="0" w:line="240" w:lineRule="auto"/>
        <w:jc w:val="both"/>
      </w:pPr>
      <w:r>
        <w:t>(3) A képviselő-testület a közalkalmazottak és a köztisztviselők részére a munkába járás költségtérítéseként – országos közforgalmú vasúti bérlet esetén 86 %-os, távolsági autóbuszbérlet esetén 86 %-os – támogatást állapít meg.</w:t>
      </w:r>
    </w:p>
    <w:p w14:paraId="0AB5FEF4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33. §</w:t>
      </w:r>
    </w:p>
    <w:p w14:paraId="03029A01" w14:textId="77777777" w:rsidR="003D54EF" w:rsidRDefault="003D54EF" w:rsidP="003D54EF">
      <w:pPr>
        <w:pStyle w:val="Szvegtrzs"/>
        <w:spacing w:after="0" w:line="240" w:lineRule="auto"/>
        <w:jc w:val="both"/>
      </w:pPr>
      <w:r>
        <w:t>A szabadon felhasználható tartalék összege 5.152.462 Ft.</w:t>
      </w:r>
    </w:p>
    <w:p w14:paraId="15DAD728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34. §</w:t>
      </w:r>
    </w:p>
    <w:p w14:paraId="077CD541" w14:textId="77777777" w:rsidR="003D54EF" w:rsidRDefault="003D54EF" w:rsidP="003D54EF">
      <w:pPr>
        <w:pStyle w:val="Szvegtrzs"/>
        <w:spacing w:after="0" w:line="240" w:lineRule="auto"/>
        <w:jc w:val="both"/>
      </w:pPr>
      <w:r>
        <w:t>(1) Az állampolgárok élet- és vagyonbiztonságát veszélyeztető elemi csapás, és következményeinek az elhárítása érdekében, veszélyhelyzetben a polgármester a helyi önkormányzat költségvetése körében átmeneti intézkedést hozhat, amelyről a képviselő-testület. legközelebbi ülésén be kell számolnia.</w:t>
      </w:r>
    </w:p>
    <w:p w14:paraId="5B0DE02D" w14:textId="77777777" w:rsidR="003D54EF" w:rsidRDefault="003D54EF" w:rsidP="003D54EF">
      <w:pPr>
        <w:pStyle w:val="Szvegtrzs"/>
        <w:spacing w:before="240" w:after="0" w:line="240" w:lineRule="auto"/>
        <w:jc w:val="both"/>
      </w:pPr>
      <w:r>
        <w:t>(2) Az 1. bekezdésben meghatározott jogkörben a polgármester az előirányzatok között átcsoportosítást hajthat végre, egyes kiadási előirányzatok teljesítését felfüggesztheti, a költségvetési rendeletben nem szereplő kiadásokat teljesítheti.</w:t>
      </w:r>
    </w:p>
    <w:p w14:paraId="3E5DF5B7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35. §</w:t>
      </w:r>
    </w:p>
    <w:p w14:paraId="35A83F61" w14:textId="77777777" w:rsidR="003D54EF" w:rsidRDefault="003D54EF" w:rsidP="003D54EF">
      <w:pPr>
        <w:pStyle w:val="Szvegtrzs"/>
        <w:spacing w:after="0" w:line="240" w:lineRule="auto"/>
        <w:jc w:val="both"/>
      </w:pPr>
      <w:r>
        <w:t>(1) A képviselő-testület a polgármester részére 1.300.000 Ft szabad felhasználású előirányzatot biztosít.</w:t>
      </w:r>
    </w:p>
    <w:p w14:paraId="1294342C" w14:textId="77777777" w:rsidR="003D54EF" w:rsidRDefault="003D54EF" w:rsidP="003D54EF">
      <w:pPr>
        <w:pStyle w:val="Szvegtrzs"/>
        <w:spacing w:before="240" w:after="0" w:line="240" w:lineRule="auto"/>
        <w:jc w:val="both"/>
      </w:pPr>
      <w:r>
        <w:t>(2) A polgármester a felhasználásról köteles tájékoztatni a képviselő-testületet a pénzügyi beszámolók alkalmával.</w:t>
      </w:r>
    </w:p>
    <w:p w14:paraId="5AA23DD8" w14:textId="77777777" w:rsidR="003D54EF" w:rsidRDefault="003D54EF" w:rsidP="003D54EF">
      <w:pPr>
        <w:pStyle w:val="Szvegtrzs"/>
        <w:spacing w:before="240" w:after="0" w:line="240" w:lineRule="auto"/>
        <w:jc w:val="both"/>
      </w:pPr>
      <w:r>
        <w:t xml:space="preserve">(3) A felhasználásnál köteles betartani a számviteli szabályzatoknak megfelelő </w:t>
      </w:r>
      <w:proofErr w:type="spellStart"/>
      <w:r>
        <w:t>bizonylatozást</w:t>
      </w:r>
      <w:proofErr w:type="spellEnd"/>
      <w:r>
        <w:t>.</w:t>
      </w:r>
    </w:p>
    <w:p w14:paraId="1D2B7AB6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36. §</w:t>
      </w:r>
    </w:p>
    <w:p w14:paraId="280F5988" w14:textId="77777777" w:rsidR="003D54EF" w:rsidRDefault="003D54EF" w:rsidP="003D54EF">
      <w:pPr>
        <w:pStyle w:val="Szvegtrzs"/>
        <w:spacing w:after="0" w:line="240" w:lineRule="auto"/>
        <w:jc w:val="both"/>
      </w:pPr>
      <w:r>
        <w:t>Az év várható bevételi és kiadási előirányzatainak teljesüléséről az előirányzat felhasználási ütemtervet az 5. melléklet szerint fogadja el a képviselő-testület.</w:t>
      </w:r>
    </w:p>
    <w:p w14:paraId="6FEA7FD5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37. §</w:t>
      </w:r>
    </w:p>
    <w:p w14:paraId="12370EE2" w14:textId="18908BDC" w:rsidR="003D54EF" w:rsidRDefault="003D54EF" w:rsidP="003D54EF">
      <w:pPr>
        <w:pStyle w:val="Szvegtrzs"/>
        <w:spacing w:after="0" w:line="240" w:lineRule="auto"/>
        <w:jc w:val="both"/>
      </w:pPr>
      <w:r>
        <w:t>A képviselő-testület a költségvetési rendelet elfogadásáig beszedett bevételeket 30.880.670 Ft összegben, kiadásokat 79.642.256 Ft összegben tudomásul veszi és jóváhagyja az Államháztartási törvény 25. § (4) bekezdése szerint a 6. mellékletben.</w:t>
      </w:r>
    </w:p>
    <w:p w14:paraId="6542BB5B" w14:textId="77777777" w:rsidR="003D54EF" w:rsidRDefault="003D54EF" w:rsidP="003D54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9. Záró rendelkezések</w:t>
      </w:r>
    </w:p>
    <w:p w14:paraId="4C1A884C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38. §</w:t>
      </w:r>
    </w:p>
    <w:p w14:paraId="30EB9737" w14:textId="77777777" w:rsidR="003D54EF" w:rsidRDefault="003D54EF" w:rsidP="003D54EF">
      <w:pPr>
        <w:pStyle w:val="Szvegtrzs"/>
        <w:spacing w:after="0" w:line="240" w:lineRule="auto"/>
        <w:jc w:val="both"/>
      </w:pPr>
      <w:r>
        <w:t>E rendelet rendelkezéseit 2025. január 1-től kell alkalmazni.</w:t>
      </w:r>
    </w:p>
    <w:p w14:paraId="5914D705" w14:textId="77777777" w:rsidR="003D54EF" w:rsidRDefault="003D54EF" w:rsidP="003D54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39. §</w:t>
      </w:r>
    </w:p>
    <w:p w14:paraId="611E0630" w14:textId="46130BA9" w:rsidR="003F3338" w:rsidRDefault="003D54EF" w:rsidP="004702B4">
      <w:pPr>
        <w:pStyle w:val="Szvegtrzs"/>
        <w:spacing w:after="0" w:line="240" w:lineRule="auto"/>
        <w:jc w:val="both"/>
      </w:pPr>
      <w:r>
        <w:t>Ez a rendelet 2025. február 14-én lép hatályba.</w:t>
      </w:r>
    </w:p>
    <w:sectPr w:rsidR="003F3338" w:rsidSect="003D54EF">
      <w:footerReference w:type="default" r:id="rId6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9A850" w14:textId="77777777" w:rsidR="004702B4" w:rsidRDefault="004702B4">
      <w:r>
        <w:separator/>
      </w:r>
    </w:p>
  </w:endnote>
  <w:endnote w:type="continuationSeparator" w:id="0">
    <w:p w14:paraId="65E98796" w14:textId="77777777" w:rsidR="004702B4" w:rsidRDefault="0047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F339" w14:textId="77777777" w:rsidR="003D54EF" w:rsidRDefault="003D54EF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B3F2A" w14:textId="77777777" w:rsidR="004702B4" w:rsidRDefault="004702B4">
      <w:r>
        <w:separator/>
      </w:r>
    </w:p>
  </w:footnote>
  <w:footnote w:type="continuationSeparator" w:id="0">
    <w:p w14:paraId="5E854BC1" w14:textId="77777777" w:rsidR="004702B4" w:rsidRDefault="00470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80"/>
    <w:rsid w:val="003D54EF"/>
    <w:rsid w:val="003F3338"/>
    <w:rsid w:val="004702B4"/>
    <w:rsid w:val="005B2BD8"/>
    <w:rsid w:val="006009C7"/>
    <w:rsid w:val="00610845"/>
    <w:rsid w:val="00726004"/>
    <w:rsid w:val="00D45B38"/>
    <w:rsid w:val="00DF5080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76222"/>
  <w15:chartTrackingRefBased/>
  <w15:docId w15:val="{DDF886DC-471E-4AD4-9713-EC17C5AB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54EF"/>
    <w:pPr>
      <w:suppressAutoHyphens/>
      <w:spacing w:after="0" w:line="240" w:lineRule="auto"/>
    </w:pPr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F508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F508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F508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F508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F508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F508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F508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F508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F508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F5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F5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F50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F508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F508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F508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F508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F508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F508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F508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DF5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F508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DF5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F508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DF508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F508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DF508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F5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F508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F5080"/>
    <w:rPr>
      <w:b/>
      <w:bCs/>
      <w:smallCaps/>
      <w:color w:val="2F5496" w:themeColor="accent1" w:themeShade="BF"/>
      <w:spacing w:val="5"/>
    </w:rPr>
  </w:style>
  <w:style w:type="paragraph" w:styleId="Szvegtrzs">
    <w:name w:val="Body Text"/>
    <w:basedOn w:val="Norml"/>
    <w:link w:val="SzvegtrzsChar"/>
    <w:rsid w:val="003D54EF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3D54EF"/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paragraph" w:styleId="llb">
    <w:name w:val="footer"/>
    <w:basedOn w:val="Norml"/>
    <w:link w:val="llbChar"/>
    <w:rsid w:val="003D54EF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rsid w:val="003D54EF"/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2238</Words>
  <Characters>15444</Characters>
  <Application>Microsoft Office Word</Application>
  <DocSecurity>0</DocSecurity>
  <Lines>128</Lines>
  <Paragraphs>35</Paragraphs>
  <ScaleCrop>false</ScaleCrop>
  <Company/>
  <LinksUpToDate>false</LinksUpToDate>
  <CharactersWithSpaces>17647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3</cp:revision>
  <dcterms:created xsi:type="dcterms:W3CDTF">2025-02-12T13:45:00Z</dcterms:created>
  <dcterms:modified xsi:type="dcterms:W3CDTF">2025-02-12T13:59:00Z</dcterms:modified>
</cp:coreProperties>
</file>