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CC2E5" w:themeColor="accent1" w:themeTint="99"/>
  <w:body>
    <w:p w:rsidR="00D40359" w:rsidRPr="003D50DB" w:rsidRDefault="00D40359" w:rsidP="002C5D13">
      <w:pPr>
        <w:pStyle w:val="Default"/>
        <w:jc w:val="center"/>
        <w:rPr>
          <w:b/>
          <w:color w:val="1F4E79" w:themeColor="accent1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D50DB">
        <w:rPr>
          <w:b/>
          <w:bCs/>
          <w:color w:val="1F4E79" w:themeColor="accent1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Bűnmegelőzési Hírlevél</w:t>
      </w:r>
    </w:p>
    <w:p w:rsidR="00D40359" w:rsidRPr="003D50DB" w:rsidRDefault="00D40359" w:rsidP="00242031">
      <w:pPr>
        <w:spacing w:after="0" w:line="360" w:lineRule="auto"/>
        <w:jc w:val="center"/>
        <w:rPr>
          <w:b/>
          <w:bCs/>
          <w:color w:val="1F4E79" w:themeColor="accent1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D50DB">
        <w:rPr>
          <w:b/>
          <w:bCs/>
          <w:color w:val="1F4E79" w:themeColor="accent1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2020. március</w:t>
      </w:r>
    </w:p>
    <w:p w:rsidR="006679D4" w:rsidRPr="003D50DB" w:rsidRDefault="006679D4" w:rsidP="00242031">
      <w:pPr>
        <w:spacing w:after="0" w:line="240" w:lineRule="auto"/>
        <w:jc w:val="center"/>
        <w:rPr>
          <w:b/>
          <w:bCs/>
          <w:color w:val="1F4E79" w:themeColor="accent1" w:themeShade="80"/>
          <w:sz w:val="32"/>
          <w:szCs w:val="32"/>
        </w:rPr>
      </w:pPr>
      <w:r w:rsidRPr="003D50DB">
        <w:rPr>
          <w:b/>
          <w:bCs/>
          <w:color w:val="1F4E79" w:themeColor="accent1" w:themeShade="80"/>
          <w:sz w:val="32"/>
          <w:szCs w:val="32"/>
        </w:rPr>
        <w:t>Mire ügyeljünk a digitális oktatás során?</w:t>
      </w:r>
    </w:p>
    <w:p w:rsidR="003D50DB" w:rsidRDefault="003D50DB" w:rsidP="00242031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242031" w:rsidRPr="00242031" w:rsidRDefault="00242031" w:rsidP="00242031">
      <w:pPr>
        <w:spacing w:after="0" w:line="240" w:lineRule="auto"/>
        <w:jc w:val="center"/>
        <w:rPr>
          <w:b/>
          <w:bCs/>
          <w:sz w:val="16"/>
          <w:szCs w:val="16"/>
        </w:rPr>
      </w:pPr>
      <w:bookmarkStart w:id="0" w:name="_GoBack"/>
      <w:bookmarkEnd w:id="0"/>
    </w:p>
    <w:p w:rsidR="00D63EC4" w:rsidRDefault="00D63EC4" w:rsidP="00242031">
      <w:pPr>
        <w:spacing w:line="240" w:lineRule="auto"/>
        <w:jc w:val="both"/>
      </w:pPr>
      <w:r>
        <w:t xml:space="preserve">A veszélyhelyzet </w:t>
      </w:r>
      <w:r w:rsidR="0075731B">
        <w:t>miatti</w:t>
      </w:r>
      <w:r>
        <w:t xml:space="preserve">, </w:t>
      </w:r>
      <w:r w:rsidR="0075731B">
        <w:t>iskolán</w:t>
      </w:r>
      <w:r>
        <w:t xml:space="preserve"> kívüli digitális </w:t>
      </w:r>
      <w:r w:rsidR="0075731B">
        <w:t>oktatás</w:t>
      </w:r>
      <w:r w:rsidR="00D032FB">
        <w:t xml:space="preserve"> miatt</w:t>
      </w:r>
      <w:r>
        <w:t xml:space="preserve"> a diákok </w:t>
      </w:r>
      <w:r w:rsidR="0075731B">
        <w:t xml:space="preserve">tanításához elkerülhetetlen </w:t>
      </w:r>
      <w:r>
        <w:t>az internet használat. Van</w:t>
      </w:r>
      <w:r w:rsidR="0075731B">
        <w:t>,</w:t>
      </w:r>
      <w:r>
        <w:t xml:space="preserve"> aki személyi számítógép (PC, laptop), van aki </w:t>
      </w:r>
      <w:proofErr w:type="spellStart"/>
      <w:r>
        <w:t>tablet</w:t>
      </w:r>
      <w:proofErr w:type="spellEnd"/>
      <w:r>
        <w:t>, vagy mobil telefon használatával kapcsolódik az internetre. Az internetképes eszközök használata során van</w:t>
      </w:r>
      <w:r w:rsidR="0075731B">
        <w:t>,</w:t>
      </w:r>
      <w:r>
        <w:t xml:space="preserve"> amikor szükséges az eszköz kamerájána</w:t>
      </w:r>
      <w:r w:rsidR="00332C37">
        <w:t>k, vagy annak kiegészítőjeként</w:t>
      </w:r>
      <w:r>
        <w:t xml:space="preserve"> webkamera használata.  A kamerával lehetővé </w:t>
      </w:r>
      <w:r w:rsidR="0075731B">
        <w:t>válik</w:t>
      </w:r>
      <w:r>
        <w:t xml:space="preserve">, hogy más, vagy mások, így a tanár, illetve a diáktársaink is láthassanak bennünket. </w:t>
      </w:r>
    </w:p>
    <w:p w:rsidR="00332C37" w:rsidRDefault="00D032FB" w:rsidP="00332C37">
      <w:pPr>
        <w:spacing w:after="0" w:line="240" w:lineRule="auto"/>
        <w:jc w:val="both"/>
      </w:pPr>
      <w:r>
        <w:t>E</w:t>
      </w:r>
      <w:r w:rsidR="00D63EC4">
        <w:t>zzel</w:t>
      </w:r>
      <w:r>
        <w:t xml:space="preserve"> viszont </w:t>
      </w:r>
      <w:r w:rsidR="00D63EC4">
        <w:t>másokat</w:t>
      </w:r>
      <w:r>
        <w:t>, idegeneket is beengedünk</w:t>
      </w:r>
      <w:r w:rsidR="00D63EC4">
        <w:t xml:space="preserve"> a magánszféránkba. Láthatják az öltözetünket, vagy annak hiányát, illetve azt a helyiséget</w:t>
      </w:r>
      <w:r w:rsidR="0075731B">
        <w:t>,</w:t>
      </w:r>
      <w:r w:rsidR="00D63EC4">
        <w:t xml:space="preserve"> ahol épp tartózkodun</w:t>
      </w:r>
      <w:r w:rsidR="00332C37">
        <w:t>k, az ott elhelyezett tárgyakat, és nem tudjuk megakadályozni azt, hogy a kameránk által közvetített képet a többi csatlakozott felhasználó esetleg rögzítse. Az így rögzített felvétel akár rossz kezekbe is kerülhet, és akaratunk ellenére kikerülhet a világhálóra.</w:t>
      </w:r>
      <w:r w:rsidR="00332C37" w:rsidRPr="0075731B">
        <w:t xml:space="preserve"> </w:t>
      </w:r>
    </w:p>
    <w:p w:rsidR="00332C37" w:rsidRDefault="00332C37" w:rsidP="00D63EC4">
      <w:pPr>
        <w:spacing w:after="0" w:line="240" w:lineRule="auto"/>
        <w:jc w:val="both"/>
      </w:pPr>
    </w:p>
    <w:p w:rsidR="00332C37" w:rsidRPr="00332C37" w:rsidRDefault="00D63EC4" w:rsidP="00332C37">
      <w:pPr>
        <w:spacing w:after="0" w:line="240" w:lineRule="auto"/>
        <w:jc w:val="both"/>
        <w:rPr>
          <w:b/>
        </w:rPr>
      </w:pPr>
      <w:r w:rsidRPr="00332C37">
        <w:rPr>
          <w:b/>
        </w:rPr>
        <w:t>Ha engedél</w:t>
      </w:r>
      <w:r w:rsidR="00332C37">
        <w:rPr>
          <w:b/>
        </w:rPr>
        <w:t xml:space="preserve">yezzük a kamera használatát, fontos, hogy </w:t>
      </w:r>
      <w:r w:rsidR="00332C37" w:rsidRPr="00332C37">
        <w:rPr>
          <w:b/>
        </w:rPr>
        <w:t>csak annyit láttassunk magunkból és környezetünkből, amennyi feltétlenül szükséges!</w:t>
      </w:r>
    </w:p>
    <w:p w:rsidR="00D63EC4" w:rsidRDefault="00D63EC4" w:rsidP="00D63EC4">
      <w:pPr>
        <w:spacing w:after="0" w:line="240" w:lineRule="auto"/>
        <w:jc w:val="both"/>
        <w:rPr>
          <w:b/>
        </w:rPr>
      </w:pPr>
    </w:p>
    <w:p w:rsidR="001B0B60" w:rsidRDefault="001B0B60" w:rsidP="0075731B">
      <w:pPr>
        <w:spacing w:after="0" w:line="240" w:lineRule="auto"/>
        <w:jc w:val="both"/>
        <w:rPr>
          <w:b/>
        </w:rPr>
      </w:pPr>
      <w:r w:rsidRPr="00332C37">
        <w:rPr>
          <w:b/>
        </w:rPr>
        <w:t>Ügyeljünk arra is, hogy amennyiben már nem szükséges a webkamera alkalmazása, azt kapcsoljuk ki!</w:t>
      </w:r>
    </w:p>
    <w:p w:rsidR="00332C37" w:rsidRPr="00332C37" w:rsidRDefault="00332C37" w:rsidP="0075731B">
      <w:pPr>
        <w:spacing w:after="0" w:line="240" w:lineRule="auto"/>
        <w:jc w:val="both"/>
        <w:rPr>
          <w:b/>
        </w:rPr>
      </w:pPr>
    </w:p>
    <w:p w:rsidR="001B0B60" w:rsidRDefault="00D63EC4" w:rsidP="00D63EC4">
      <w:pPr>
        <w:jc w:val="both"/>
      </w:pPr>
      <w:r>
        <w:t>A digitális munkarend kötelezően a képernyő elé, az internethez köti a diákokat. A tanulás befejeztével aztán ottfelejt</w:t>
      </w:r>
      <w:r w:rsidR="001B0B60">
        <w:t>ik magukat</w:t>
      </w:r>
      <w:r>
        <w:t xml:space="preserve"> a képernyő előtt a szokásos szórakozási formák (játék, közösségi oldalak látogatása) miatt. </w:t>
      </w:r>
    </w:p>
    <w:p w:rsidR="00D63EC4" w:rsidRPr="00332C37" w:rsidRDefault="00332C37" w:rsidP="00D63EC4">
      <w:pPr>
        <w:jc w:val="both"/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32C37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="00D63EC4" w:rsidRPr="00332C37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szülőkre</w:t>
      </w:r>
      <w:r w:rsidRPr="00332C37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fokozott felelősség hárul</w:t>
      </w:r>
      <w:r w:rsidR="00D63EC4" w:rsidRPr="00332C37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hogy ne csak a biztonságos internetezést, de annak időtartamát is ellenőrizzék!</w:t>
      </w:r>
    </w:p>
    <w:p w:rsidR="00D63EC4" w:rsidRDefault="00332C37" w:rsidP="00D63EC4">
      <w:pPr>
        <w:jc w:val="both"/>
      </w:pPr>
      <w:r>
        <w:t xml:space="preserve">A biztonságos internet használat érdekében javasoljuk </w:t>
      </w:r>
      <w:r w:rsidR="00D63EC4">
        <w:t>ellenőrizni a megfelelő biztonságú jelszavak, tűzfalak, vírusirtók és tartalomszűrők meglétét a gyermekek internetes kommunikációs eszközein.</w:t>
      </w:r>
    </w:p>
    <w:p w:rsidR="00242031" w:rsidRDefault="00D63EC4" w:rsidP="00257207">
      <w:pPr>
        <w:jc w:val="both"/>
      </w:pPr>
      <w:r>
        <w:t>Hívjuk fel a gyerekek figyelmét az internetes etikett (netikett) betartására is!</w:t>
      </w:r>
    </w:p>
    <w:p w:rsidR="00332C37" w:rsidRDefault="00860137" w:rsidP="00332C37">
      <w:pPr>
        <w:jc w:val="center"/>
      </w:pPr>
      <w:r w:rsidRPr="00B34A62">
        <w:rPr>
          <w:b/>
          <w:bCs/>
          <w:noProof/>
          <w:color w:val="000000"/>
          <w:sz w:val="36"/>
          <w:szCs w:val="36"/>
          <w:lang w:eastAsia="hu-HU"/>
        </w:rPr>
        <w:lastRenderedPageBreak/>
        <w:drawing>
          <wp:inline distT="0" distB="0" distL="0" distR="0" wp14:anchorId="170AC9F9" wp14:editId="13F32209">
            <wp:extent cx="3248025" cy="189131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31" cy="189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37" w:rsidRPr="00332C37" w:rsidRDefault="00860137" w:rsidP="00332C37">
      <w:pPr>
        <w:jc w:val="center"/>
        <w:rPr>
          <w:b/>
          <w:bCs/>
          <w:color w:val="000000"/>
          <w:sz w:val="36"/>
          <w:szCs w:val="36"/>
        </w:rPr>
      </w:pPr>
      <w:r>
        <w:t xml:space="preserve">A kép </w:t>
      </w:r>
      <w:proofErr w:type="gramStart"/>
      <w:r>
        <w:t>illusztráció</w:t>
      </w:r>
      <w:proofErr w:type="gramEnd"/>
      <w:r>
        <w:t xml:space="preserve"> (Fotó: MTI/Máthé Zoltán)</w:t>
      </w:r>
    </w:p>
    <w:p w:rsidR="00257207" w:rsidRPr="00860137" w:rsidRDefault="00860137" w:rsidP="00257207">
      <w:pPr>
        <w:jc w:val="both"/>
      </w:pPr>
      <w:r>
        <w:t>Felhívjuk a</w:t>
      </w:r>
      <w:r w:rsidR="00242031">
        <w:t>z állampolgárok</w:t>
      </w:r>
      <w:r w:rsidR="001B0B60" w:rsidRPr="00257207">
        <w:t xml:space="preserve"> figyelm</w:t>
      </w:r>
      <w:r w:rsidR="00242031">
        <w:t>é</w:t>
      </w:r>
      <w:r>
        <w:t>t arra is</w:t>
      </w:r>
      <w:r w:rsidR="001B0B60" w:rsidRPr="00257207">
        <w:t xml:space="preserve">, hogy </w:t>
      </w:r>
      <w:r w:rsidR="00257207" w:rsidRPr="00257207">
        <w:t xml:space="preserve">a csalók képesek </w:t>
      </w:r>
      <w:r w:rsidRPr="00257207">
        <w:t>kihasznál</w:t>
      </w:r>
      <w:r>
        <w:t xml:space="preserve">ni </w:t>
      </w:r>
      <w:r w:rsidR="00257207" w:rsidRPr="00257207">
        <w:rPr>
          <w:bCs/>
        </w:rPr>
        <w:t xml:space="preserve">azokat a félelmeket és aggodalmakat, amelyeket a COVID-19 kelt az önmaguk és szeretteik egészségét féltő emberekben.  </w:t>
      </w:r>
    </w:p>
    <w:p w:rsidR="001B0B60" w:rsidRDefault="00257207" w:rsidP="00257207">
      <w:pPr>
        <w:jc w:val="both"/>
      </w:pPr>
      <w:r>
        <w:rPr>
          <w:rStyle w:val="Kiemels2"/>
        </w:rPr>
        <w:t>Kellő óvatossággal és egészséges bizalmatlansággal megelőzhet</w:t>
      </w:r>
      <w:r w:rsidR="00860137">
        <w:rPr>
          <w:rStyle w:val="Kiemels2"/>
        </w:rPr>
        <w:t>jük</w:t>
      </w:r>
      <w:r>
        <w:rPr>
          <w:rStyle w:val="Kiemels2"/>
        </w:rPr>
        <w:t xml:space="preserve">, hogy a </w:t>
      </w:r>
      <w:r w:rsidR="00860137">
        <w:rPr>
          <w:rStyle w:val="Kiemels2"/>
        </w:rPr>
        <w:t xml:space="preserve">csalók a </w:t>
      </w:r>
      <w:r>
        <w:rPr>
          <w:rStyle w:val="Kiemels2"/>
        </w:rPr>
        <w:t>koronavírus veszélyeire hivatkozva becsapj</w:t>
      </w:r>
      <w:r w:rsidR="00860137">
        <w:rPr>
          <w:rStyle w:val="Kiemels2"/>
        </w:rPr>
        <w:t>anak</w:t>
      </w:r>
      <w:r>
        <w:rPr>
          <w:rStyle w:val="Kiemels2"/>
        </w:rPr>
        <w:t>.</w:t>
      </w:r>
    </w:p>
    <w:p w:rsidR="00257207" w:rsidRDefault="00257207" w:rsidP="00D63EC4">
      <w:pPr>
        <w:jc w:val="both"/>
      </w:pPr>
      <w:r>
        <w:t xml:space="preserve">Az ezzel kapcsolatos veszélyekről az </w:t>
      </w:r>
      <w:r w:rsidR="00860137">
        <w:t xml:space="preserve">alábbi </w:t>
      </w:r>
      <w:proofErr w:type="gramStart"/>
      <w:r w:rsidR="00860137">
        <w:t>linken</w:t>
      </w:r>
      <w:proofErr w:type="gramEnd"/>
      <w:r w:rsidR="00860137">
        <w:t xml:space="preserve"> tájékozódhatnak részletesen:</w:t>
      </w:r>
    </w:p>
    <w:p w:rsidR="00257207" w:rsidRPr="00257207" w:rsidRDefault="00964C5B" w:rsidP="00D63EC4">
      <w:pPr>
        <w:jc w:val="both"/>
      </w:pPr>
      <w:hyperlink r:id="rId7" w:history="1">
        <w:r w:rsidR="00257207" w:rsidRPr="00D315B9">
          <w:rPr>
            <w:rStyle w:val="Hiperhivatkozs"/>
          </w:rPr>
          <w:t>http://www.police.hu/hu/hirek-es-informaciok/bunmegelozes/aktualis/figyeljen-ne-valjon-csalok-aldozatava</w:t>
        </w:r>
      </w:hyperlink>
      <w:r w:rsidR="00257207">
        <w:t xml:space="preserve"> </w:t>
      </w:r>
    </w:p>
    <w:p w:rsidR="00242031" w:rsidRDefault="00242031" w:rsidP="002C5D13">
      <w:pPr>
        <w:pStyle w:val="Default"/>
        <w:jc w:val="center"/>
        <w:rPr>
          <w:b/>
          <w:bCs/>
          <w:sz w:val="32"/>
          <w:szCs w:val="32"/>
        </w:rPr>
      </w:pPr>
    </w:p>
    <w:p w:rsidR="00242031" w:rsidRDefault="00242031" w:rsidP="002C5D13">
      <w:pPr>
        <w:pStyle w:val="Default"/>
        <w:jc w:val="center"/>
        <w:rPr>
          <w:b/>
          <w:bCs/>
          <w:sz w:val="32"/>
          <w:szCs w:val="32"/>
        </w:rPr>
      </w:pPr>
    </w:p>
    <w:p w:rsidR="004A3437" w:rsidRPr="005B0E22" w:rsidRDefault="004A3437" w:rsidP="002C5D13">
      <w:pPr>
        <w:pStyle w:val="Default"/>
        <w:jc w:val="center"/>
        <w:rPr>
          <w:sz w:val="32"/>
          <w:szCs w:val="32"/>
        </w:rPr>
      </w:pPr>
      <w:r w:rsidRPr="005B0E22">
        <w:rPr>
          <w:b/>
          <w:bCs/>
          <w:sz w:val="32"/>
          <w:szCs w:val="32"/>
        </w:rPr>
        <w:t>Heves Megyei Rendőr-főkapitányság</w:t>
      </w:r>
    </w:p>
    <w:p w:rsidR="004A3437" w:rsidRPr="005B0E22" w:rsidRDefault="004A3437" w:rsidP="002C5D13">
      <w:pPr>
        <w:pStyle w:val="Default"/>
        <w:jc w:val="center"/>
        <w:rPr>
          <w:sz w:val="32"/>
          <w:szCs w:val="32"/>
        </w:rPr>
      </w:pPr>
      <w:r w:rsidRPr="005B0E22">
        <w:rPr>
          <w:b/>
          <w:bCs/>
          <w:sz w:val="32"/>
          <w:szCs w:val="32"/>
        </w:rPr>
        <w:t>Bűnmegelőzési Alosztály</w:t>
      </w:r>
    </w:p>
    <w:p w:rsidR="002C5D13" w:rsidRDefault="004A3437" w:rsidP="002C5D13">
      <w:pPr>
        <w:spacing w:after="0" w:line="240" w:lineRule="auto"/>
        <w:jc w:val="center"/>
        <w:rPr>
          <w:b/>
          <w:bCs/>
          <w:color w:val="000000"/>
          <w:sz w:val="32"/>
          <w:szCs w:val="32"/>
        </w:rPr>
      </w:pPr>
      <w:r w:rsidRPr="005B0E22">
        <w:rPr>
          <w:b/>
          <w:bCs/>
          <w:color w:val="000000"/>
          <w:sz w:val="32"/>
          <w:szCs w:val="32"/>
        </w:rPr>
        <w:t>112</w:t>
      </w:r>
    </w:p>
    <w:p w:rsidR="00860137" w:rsidRPr="005B0E22" w:rsidRDefault="00860137" w:rsidP="002C5D13">
      <w:pPr>
        <w:spacing w:after="0" w:line="240" w:lineRule="auto"/>
        <w:jc w:val="center"/>
        <w:rPr>
          <w:b/>
          <w:bCs/>
          <w:color w:val="000000"/>
          <w:sz w:val="32"/>
          <w:szCs w:val="32"/>
        </w:rPr>
      </w:pPr>
    </w:p>
    <w:sectPr w:rsidR="00860137" w:rsidRPr="005B0E22" w:rsidSect="003D50DB">
      <w:headerReference w:type="default" r:id="rId8"/>
      <w:headerReference w:type="first" r:id="rId9"/>
      <w:pgSz w:w="11906" w:h="16838"/>
      <w:pgMar w:top="1417" w:right="1417" w:bottom="1418" w:left="1417" w:header="708" w:footer="708" w:gutter="0"/>
      <w:pgBorders w:offsetFrom="page">
        <w:top w:val="dashDotStroked" w:sz="24" w:space="24" w:color="525252" w:themeColor="accent3" w:themeShade="80"/>
        <w:left w:val="dashDotStroked" w:sz="24" w:space="24" w:color="525252" w:themeColor="accent3" w:themeShade="80"/>
        <w:bottom w:val="dashDotStroked" w:sz="24" w:space="24" w:color="525252" w:themeColor="accent3" w:themeShade="80"/>
        <w:right w:val="dashDotStroked" w:sz="24" w:space="24" w:color="525252" w:themeColor="accent3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031" w:rsidRDefault="00242031" w:rsidP="00242031">
      <w:pPr>
        <w:spacing w:after="0" w:line="240" w:lineRule="auto"/>
      </w:pPr>
      <w:r>
        <w:separator/>
      </w:r>
    </w:p>
  </w:endnote>
  <w:endnote w:type="continuationSeparator" w:id="0">
    <w:p w:rsidR="00242031" w:rsidRDefault="00242031" w:rsidP="00242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031" w:rsidRDefault="00242031" w:rsidP="00242031">
      <w:pPr>
        <w:spacing w:after="0" w:line="240" w:lineRule="auto"/>
      </w:pPr>
      <w:r>
        <w:separator/>
      </w:r>
    </w:p>
  </w:footnote>
  <w:footnote w:type="continuationSeparator" w:id="0">
    <w:p w:rsidR="00242031" w:rsidRDefault="00242031" w:rsidP="002420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031" w:rsidRDefault="00242031" w:rsidP="00242031">
    <w:pPr>
      <w:pStyle w:val="lfej"/>
      <w:jc w:val="center"/>
    </w:pP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0DB" w:rsidRDefault="003D50DB">
    <w:pPr>
      <w:pStyle w:val="lfej"/>
    </w:pPr>
  </w:p>
  <w:tbl>
    <w:tblPr>
      <w:tblW w:w="0" w:type="auto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626"/>
      <w:gridCol w:w="5651"/>
      <w:gridCol w:w="1528"/>
    </w:tblGrid>
    <w:tr w:rsidR="003D50DB" w:rsidTr="003D50DB">
      <w:trPr>
        <w:trHeight w:val="1023"/>
      </w:trPr>
      <w:tc>
        <w:tcPr>
          <w:tcW w:w="1626" w:type="dxa"/>
          <w:hideMark/>
        </w:tcPr>
        <w:p w:rsidR="003D50DB" w:rsidRDefault="003D50DB" w:rsidP="003D50DB">
          <w:pPr>
            <w:jc w:val="both"/>
          </w:pPr>
          <w:r>
            <w:rPr>
              <w:noProof/>
              <w:lang w:eastAsia="hu-HU"/>
            </w:rPr>
            <w:drawing>
              <wp:inline distT="0" distB="0" distL="0" distR="0">
                <wp:extent cx="716280" cy="1051560"/>
                <wp:effectExtent l="0" t="0" r="7620" b="0"/>
                <wp:docPr id="3" name="Ké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28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51" w:type="dxa"/>
        </w:tcPr>
        <w:p w:rsidR="003D50DB" w:rsidRDefault="003D50DB" w:rsidP="003D50DB">
          <w:pPr>
            <w:tabs>
              <w:tab w:val="left" w:pos="284"/>
              <w:tab w:val="left" w:pos="1560"/>
              <w:tab w:val="left" w:pos="3261"/>
            </w:tabs>
            <w:jc w:val="center"/>
            <w:rPr>
              <w:b/>
              <w:bCs/>
              <w:i/>
              <w:iCs/>
              <w:color w:val="0000FF"/>
              <w:sz w:val="26"/>
              <w:szCs w:val="36"/>
            </w:rPr>
          </w:pPr>
          <w:r>
            <w:rPr>
              <w:b/>
              <w:bCs/>
              <w:i/>
              <w:iCs/>
              <w:color w:val="0000FF"/>
              <w:sz w:val="26"/>
              <w:szCs w:val="36"/>
            </w:rPr>
            <w:t>HEVES MEGYEI RENDŐR-FŐK</w:t>
          </w:r>
          <w:r>
            <w:rPr>
              <w:b/>
              <w:bCs/>
              <w:i/>
              <w:iCs/>
              <w:caps/>
              <w:color w:val="0000FF"/>
              <w:sz w:val="26"/>
              <w:szCs w:val="36"/>
            </w:rPr>
            <w:t>APITÁNYSÁG</w:t>
          </w:r>
        </w:p>
        <w:p w:rsidR="003D50DB" w:rsidRDefault="003D50DB" w:rsidP="003D50DB">
          <w:pPr>
            <w:pStyle w:val="Szvegtrzs3"/>
            <w:spacing w:line="256" w:lineRule="auto"/>
            <w:jc w:val="center"/>
            <w:rPr>
              <w:b/>
              <w:bCs/>
              <w:i/>
              <w:iCs/>
              <w:color w:val="0000FF"/>
              <w:sz w:val="22"/>
              <w:lang w:eastAsia="en-US"/>
            </w:rPr>
          </w:pPr>
          <w:r>
            <w:rPr>
              <w:b/>
              <w:bCs/>
              <w:i/>
              <w:iCs/>
              <w:color w:val="0000FF"/>
              <w:sz w:val="22"/>
              <w:lang w:eastAsia="en-US"/>
            </w:rPr>
            <w:t>3300 Eger, Eszterházy tér 2. sz. Tel: (36) 522-111</w:t>
          </w:r>
        </w:p>
        <w:p w:rsidR="003D50DB" w:rsidRDefault="003D50DB" w:rsidP="003D50DB">
          <w:pPr>
            <w:pStyle w:val="Szvegtrzs3"/>
            <w:spacing w:line="256" w:lineRule="auto"/>
            <w:rPr>
              <w:b/>
              <w:bCs/>
              <w:sz w:val="22"/>
              <w:lang w:eastAsia="en-US"/>
            </w:rPr>
          </w:pPr>
          <w:r>
            <w:rPr>
              <w:b/>
              <w:bCs/>
              <w:sz w:val="22"/>
              <w:lang w:eastAsia="en-US"/>
            </w:rPr>
            <w:t xml:space="preserve"> </w:t>
          </w:r>
        </w:p>
        <w:p w:rsidR="003D50DB" w:rsidRDefault="003D50DB" w:rsidP="003D50DB"/>
      </w:tc>
      <w:tc>
        <w:tcPr>
          <w:tcW w:w="1528" w:type="dxa"/>
          <w:hideMark/>
        </w:tcPr>
        <w:p w:rsidR="003D50DB" w:rsidRDefault="003D50DB" w:rsidP="003D50DB">
          <w:pPr>
            <w:jc w:val="right"/>
          </w:pPr>
          <w:r>
            <w:rPr>
              <w:b/>
              <w:noProof/>
              <w:lang w:eastAsia="hu-HU"/>
            </w:rPr>
            <w:drawing>
              <wp:inline distT="0" distB="0" distL="0" distR="0">
                <wp:extent cx="769620" cy="975360"/>
                <wp:effectExtent l="0" t="0" r="0" b="0"/>
                <wp:docPr id="1" name="Kép 1" descr="jel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1" descr="jel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D50DB" w:rsidRDefault="003D50DB" w:rsidP="003D50DB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0241">
      <o:colormenu v:ext="edit" fillcolor="none [1940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162"/>
    <w:rsid w:val="00044B58"/>
    <w:rsid w:val="000F0C2E"/>
    <w:rsid w:val="001B0B60"/>
    <w:rsid w:val="00242031"/>
    <w:rsid w:val="00257207"/>
    <w:rsid w:val="0026023E"/>
    <w:rsid w:val="0026369E"/>
    <w:rsid w:val="002C5D13"/>
    <w:rsid w:val="003242AF"/>
    <w:rsid w:val="00332C37"/>
    <w:rsid w:val="003974C3"/>
    <w:rsid w:val="003D50DB"/>
    <w:rsid w:val="004A3437"/>
    <w:rsid w:val="005369FF"/>
    <w:rsid w:val="005B0E22"/>
    <w:rsid w:val="005B3162"/>
    <w:rsid w:val="006679D4"/>
    <w:rsid w:val="0075731B"/>
    <w:rsid w:val="00855D57"/>
    <w:rsid w:val="00860137"/>
    <w:rsid w:val="00904678"/>
    <w:rsid w:val="00A447B6"/>
    <w:rsid w:val="00B34A62"/>
    <w:rsid w:val="00CF2407"/>
    <w:rsid w:val="00D032FB"/>
    <w:rsid w:val="00D31045"/>
    <w:rsid w:val="00D40359"/>
    <w:rsid w:val="00D63EC4"/>
    <w:rsid w:val="00E17FAA"/>
    <w:rsid w:val="00E84365"/>
    <w:rsid w:val="00F1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 [1940]"/>
    </o:shapedefaults>
    <o:shapelayout v:ext="edit">
      <o:idmap v:ext="edit" data="1"/>
    </o:shapelayout>
  </w:shapeDefaults>
  <w:decimalSymbol w:val=","/>
  <w:listSeparator w:val=";"/>
  <w14:docId w14:val="1D680C7E"/>
  <w15:chartTrackingRefBased/>
  <w15:docId w15:val="{D2DAB4DE-DCCE-46CF-9C68-82670566D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6679D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4A3437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character" w:customStyle="1" w:styleId="Cmsor1Char">
    <w:name w:val="Címsor 1 Char"/>
    <w:basedOn w:val="Bekezdsalapbettpusa"/>
    <w:link w:val="Cmsor1"/>
    <w:uiPriority w:val="9"/>
    <w:rsid w:val="006679D4"/>
    <w:rPr>
      <w:rFonts w:eastAsia="Times New Roman"/>
      <w:b/>
      <w:bCs/>
      <w:kern w:val="36"/>
      <w:sz w:val="48"/>
      <w:szCs w:val="48"/>
      <w:lang w:eastAsia="hu-HU"/>
    </w:rPr>
  </w:style>
  <w:style w:type="character" w:styleId="Kiemels2">
    <w:name w:val="Strong"/>
    <w:basedOn w:val="Bekezdsalapbettpusa"/>
    <w:uiPriority w:val="22"/>
    <w:qFormat/>
    <w:rsid w:val="00257207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257207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242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42031"/>
  </w:style>
  <w:style w:type="paragraph" w:styleId="llb">
    <w:name w:val="footer"/>
    <w:basedOn w:val="Norml"/>
    <w:link w:val="llbChar"/>
    <w:uiPriority w:val="99"/>
    <w:unhideWhenUsed/>
    <w:rsid w:val="00242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42031"/>
  </w:style>
  <w:style w:type="paragraph" w:styleId="Szvegtrzs3">
    <w:name w:val="Body Text 3"/>
    <w:basedOn w:val="Norml"/>
    <w:link w:val="Szvegtrzs3Char"/>
    <w:semiHidden/>
    <w:unhideWhenUsed/>
    <w:rsid w:val="003D50DB"/>
    <w:pPr>
      <w:spacing w:after="120" w:line="240" w:lineRule="auto"/>
    </w:pPr>
    <w:rPr>
      <w:rFonts w:eastAsia="Times New Roman"/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"/>
    <w:semiHidden/>
    <w:rsid w:val="003D50DB"/>
    <w:rPr>
      <w:rFonts w:eastAsia="Times New Roman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3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police.hu/hu/hirek-es-informaciok/bunmegelozes/aktualis/figyeljen-ne-valjon-csalok-aldozatav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329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Varjú Ferenc</dc:creator>
  <cp:keywords/>
  <dc:description/>
  <cp:lastModifiedBy>Varjú Ferenc</cp:lastModifiedBy>
  <cp:revision>3</cp:revision>
  <dcterms:created xsi:type="dcterms:W3CDTF">2020-03-26T12:37:00Z</dcterms:created>
  <dcterms:modified xsi:type="dcterms:W3CDTF">2020-03-26T12:46:00Z</dcterms:modified>
</cp:coreProperties>
</file>